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F6" w:rsidRPr="007E6037" w:rsidRDefault="009115F6" w:rsidP="009115F6">
      <w:pPr>
        <w:spacing w:after="0"/>
        <w:rPr>
          <w:rFonts w:ascii="Arial" w:hAnsi="Arial" w:cs="Arial"/>
          <w:lang w:val="ru-RU"/>
        </w:rPr>
      </w:pPr>
      <w:r w:rsidRPr="007E6037">
        <w:rPr>
          <w:rFonts w:ascii="Arial" w:hAnsi="Arial" w:cs="Arial"/>
        </w:rPr>
        <w:fldChar w:fldCharType="begin"/>
      </w:r>
      <w:r w:rsidRPr="007E6037">
        <w:rPr>
          <w:rFonts w:ascii="Arial" w:hAnsi="Arial" w:cs="Arial"/>
        </w:rPr>
        <w:instrText xml:space="preserve"> HYPERLINK "https://www.youtube.com/watch?v=LQwthpyvBvc&amp;t=1s" </w:instrText>
      </w:r>
      <w:r w:rsidRPr="007E6037">
        <w:rPr>
          <w:rFonts w:ascii="Arial" w:hAnsi="Arial" w:cs="Arial"/>
        </w:rPr>
        <w:fldChar w:fldCharType="separate"/>
      </w:r>
      <w:r w:rsidRPr="007E6037">
        <w:rPr>
          <w:rStyle w:val="Hypertextovodkaz"/>
          <w:rFonts w:ascii="Arial" w:hAnsi="Arial" w:cs="Arial"/>
        </w:rPr>
        <w:t>https://www.youtube.com/watch?v=LQwthpyvBvc&amp;t=1s</w:t>
      </w:r>
      <w:r w:rsidRPr="007E6037">
        <w:rPr>
          <w:rFonts w:ascii="Arial" w:hAnsi="Arial" w:cs="Arial"/>
        </w:rPr>
        <w:fldChar w:fldCharType="end"/>
      </w:r>
      <w:r w:rsidRPr="007E6037">
        <w:rPr>
          <w:rFonts w:ascii="Arial" w:hAnsi="Arial" w:cs="Arial"/>
          <w:lang w:val="ru-RU"/>
        </w:rPr>
        <w:t xml:space="preserve">  </w:t>
      </w:r>
      <w:r w:rsidRPr="007E6037">
        <w:rPr>
          <w:rFonts w:ascii="Arial" w:hAnsi="Arial" w:cs="Arial"/>
          <w:color w:val="FF0000"/>
          <w:lang w:val="ru-RU"/>
        </w:rPr>
        <w:t>50:08-51:26</w:t>
      </w:r>
    </w:p>
    <w:p w:rsidR="007E6037" w:rsidRDefault="007E6037" w:rsidP="009115F6">
      <w:pPr>
        <w:spacing w:after="0"/>
      </w:pPr>
    </w:p>
    <w:p w:rsidR="009115F6" w:rsidRPr="007E76A0" w:rsidRDefault="009115F6" w:rsidP="009115F6">
      <w:pPr>
        <w:spacing w:after="0"/>
        <w:rPr>
          <w:rFonts w:ascii="Arial" w:hAnsi="Arial" w:cs="Arial"/>
          <w:sz w:val="16"/>
          <w:szCs w:val="16"/>
        </w:rPr>
      </w:pPr>
      <w:hyperlink r:id="rId6" w:history="1">
        <w:r w:rsidRPr="007E76A0">
          <w:rPr>
            <w:rStyle w:val="Hypertextovodkaz"/>
            <w:rFonts w:ascii="Arial" w:hAnsi="Arial" w:cs="Arial"/>
            <w:sz w:val="16"/>
            <w:szCs w:val="16"/>
          </w:rPr>
          <w:t>https://www.bbc.com/russian/articles/cl5k4xlqydwo</w:t>
        </w:r>
      </w:hyperlink>
    </w:p>
    <w:p w:rsidR="009115F6" w:rsidRPr="00D401DD" w:rsidRDefault="009115F6" w:rsidP="009115F6">
      <w:pPr>
        <w:spacing w:after="0"/>
        <w:rPr>
          <w:rFonts w:ascii="Arial" w:hAnsi="Arial" w:cs="Arial"/>
        </w:rPr>
      </w:pPr>
      <w:r w:rsidRPr="00D401DD">
        <w:rPr>
          <w:rFonts w:ascii="Arial" w:hAnsi="Arial" w:cs="Arial"/>
        </w:rPr>
        <w:t>zvětšit, zhoršit</w:t>
      </w:r>
    </w:p>
    <w:p w:rsidR="009115F6" w:rsidRPr="00D401DD" w:rsidRDefault="009115F6" w:rsidP="009115F6">
      <w:pPr>
        <w:spacing w:after="0"/>
        <w:rPr>
          <w:rFonts w:ascii="Arial" w:hAnsi="Arial" w:cs="Arial"/>
          <w:b/>
        </w:rPr>
      </w:pPr>
      <w:r w:rsidRPr="00D401DD">
        <w:rPr>
          <w:rFonts w:ascii="Arial" w:hAnsi="Arial" w:cs="Arial"/>
          <w:b/>
        </w:rPr>
        <w:t xml:space="preserve">«Они́ краду́т на́шу жизнь»: как война́ в Украи́не усугуби́ла </w:t>
      </w:r>
      <w:r>
        <w:rPr>
          <w:rFonts w:ascii="Arial" w:hAnsi="Arial" w:cs="Arial"/>
          <w:b/>
          <w:i/>
        </w:rPr>
        <w:t>krizi ………………………</w:t>
      </w:r>
      <w:r w:rsidRPr="00D401DD">
        <w:rPr>
          <w:rFonts w:ascii="Arial" w:hAnsi="Arial" w:cs="Arial"/>
          <w:b/>
        </w:rPr>
        <w:t xml:space="preserve"> жилья́ в туре́цкой Анта́лье</w:t>
      </w:r>
    </w:p>
    <w:p w:rsidR="009115F6" w:rsidRDefault="009115F6" w:rsidP="009115F6">
      <w:pPr>
        <w:spacing w:after="0"/>
      </w:pPr>
      <w:r>
        <w:rPr>
          <w:rFonts w:ascii="Arial" w:hAnsi="Arial" w:cs="Arial"/>
        </w:rPr>
        <w:t>Фунданур Озтюрк</w:t>
      </w:r>
      <w:r w:rsidRPr="00D401DD">
        <w:rPr>
          <w:rFonts w:ascii="Arial" w:hAnsi="Arial" w:cs="Arial"/>
        </w:rPr>
        <w:t xml:space="preserve">                                                                </w:t>
      </w:r>
      <w:r w:rsidRPr="007E76A0">
        <w:rPr>
          <w:rFonts w:ascii="Arial" w:hAnsi="Arial" w:cs="Arial"/>
        </w:rPr>
        <w:t>13 апреля 2024</w:t>
      </w:r>
      <w:r w:rsidRPr="00984153">
        <w:t xml:space="preserve"> </w:t>
      </w:r>
    </w:p>
    <w:p w:rsidR="009115F6" w:rsidRDefault="009115F6" w:rsidP="009115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preferovat                                                                    chudí</w:t>
      </w:r>
    </w:p>
    <w:p w:rsidR="009115F6" w:rsidRPr="00C36624" w:rsidRDefault="009115F6" w:rsidP="009115F6">
      <w:pPr>
        <w:spacing w:after="0"/>
        <w:rPr>
          <w:rFonts w:ascii="Arial" w:hAnsi="Arial" w:cs="Arial"/>
          <w:i/>
        </w:rPr>
      </w:pPr>
      <w:r w:rsidRPr="00984153">
        <w:rPr>
          <w:rFonts w:ascii="Arial" w:hAnsi="Arial" w:cs="Arial"/>
        </w:rPr>
        <w:t>Пото́к мигра́нт</w:t>
      </w:r>
      <w:r w:rsidRPr="00C36624">
        <w:rPr>
          <w:rFonts w:ascii="Arial" w:hAnsi="Arial" w:cs="Arial"/>
          <w:color w:val="0070C0"/>
        </w:rPr>
        <w:t>ов</w:t>
      </w:r>
      <w:r w:rsidRPr="00984153">
        <w:rPr>
          <w:rFonts w:ascii="Arial" w:hAnsi="Arial" w:cs="Arial"/>
        </w:rPr>
        <w:t xml:space="preserve"> из Росси́и и Украи́ны</w:t>
      </w:r>
      <w:r w:rsidRPr="00C36624">
        <w:rPr>
          <w:rFonts w:ascii="Arial" w:hAnsi="Arial" w:cs="Arial"/>
        </w:rPr>
        <w:t xml:space="preserve"> </w:t>
      </w:r>
      <w:r w:rsidRPr="00984153">
        <w:rPr>
          <w:rFonts w:ascii="Arial" w:hAnsi="Arial" w:cs="Arial"/>
        </w:rPr>
        <w:t>взвинти́л</w:t>
      </w:r>
      <w:r>
        <w:rPr>
          <w:rStyle w:val="Znakapoznpodarou"/>
          <w:rFonts w:ascii="Arial" w:hAnsi="Arial" w:cs="Arial"/>
        </w:rPr>
        <w:footnoteReference w:id="1"/>
      </w:r>
      <w:r w:rsidRPr="00984153">
        <w:rPr>
          <w:rFonts w:ascii="Arial" w:hAnsi="Arial" w:cs="Arial"/>
        </w:rPr>
        <w:t xml:space="preserve"> це́ны на жильё. </w:t>
      </w:r>
      <w:r>
        <w:rPr>
          <w:rFonts w:ascii="Arial" w:hAnsi="Arial" w:cs="Arial"/>
          <w:i/>
        </w:rPr>
        <w:t>Místní obyvatelé …</w:t>
      </w:r>
      <w:proofErr w:type="gramStart"/>
      <w:r>
        <w:rPr>
          <w:rFonts w:ascii="Arial" w:hAnsi="Arial" w:cs="Arial"/>
          <w:i/>
        </w:rPr>
        <w:t>… .…</w:t>
      </w:r>
      <w:proofErr w:type="gramEnd"/>
      <w:r>
        <w:rPr>
          <w:rFonts w:ascii="Arial" w:hAnsi="Arial" w:cs="Arial"/>
          <w:i/>
        </w:rPr>
        <w:t xml:space="preserve">……………. </w:t>
      </w:r>
      <w:r w:rsidRPr="00984153">
        <w:rPr>
          <w:rFonts w:ascii="Arial" w:hAnsi="Arial" w:cs="Arial"/>
        </w:rPr>
        <w:t xml:space="preserve"> виня́т прие́зжих в ре́зком </w:t>
      </w:r>
      <w:r>
        <w:rPr>
          <w:rFonts w:ascii="Arial" w:hAnsi="Arial" w:cs="Arial"/>
          <w:i/>
        </w:rPr>
        <w:t>růstu ………….………</w:t>
      </w:r>
      <w:r w:rsidRPr="00984153">
        <w:rPr>
          <w:rFonts w:ascii="Arial" w:hAnsi="Arial" w:cs="Arial"/>
        </w:rPr>
        <w:t xml:space="preserve"> сто́имости жи́зни.</w:t>
      </w:r>
    </w:p>
    <w:p w:rsidR="009115F6" w:rsidRDefault="009115F6" w:rsidP="009115F6">
      <w:pPr>
        <w:spacing w:after="0"/>
        <w:rPr>
          <w:rFonts w:ascii="Arial" w:hAnsi="Arial" w:cs="Arial"/>
          <w:i/>
        </w:rPr>
      </w:pPr>
      <w:r w:rsidRPr="00984153">
        <w:rPr>
          <w:rFonts w:ascii="Arial" w:hAnsi="Arial" w:cs="Arial"/>
        </w:rPr>
        <w:t xml:space="preserve">«Хозя́ева предпочита́ют </w:t>
      </w:r>
      <w:r>
        <w:rPr>
          <w:rFonts w:ascii="Arial" w:hAnsi="Arial" w:cs="Arial"/>
          <w:i/>
        </w:rPr>
        <w:t xml:space="preserve">pronajímat bydlení </w:t>
      </w:r>
      <w:r>
        <w:rPr>
          <w:rFonts w:ascii="Arial" w:hAnsi="Arial" w:cs="Arial"/>
          <w:i/>
        </w:rPr>
        <w:t>Rusům</w:t>
      </w:r>
      <w:r>
        <w:rPr>
          <w:rFonts w:ascii="Arial" w:hAnsi="Arial" w:cs="Arial"/>
          <w:i/>
        </w:rPr>
        <w:t>………………………………………</w:t>
      </w:r>
      <w:r>
        <w:rPr>
          <w:rFonts w:ascii="Arial" w:hAnsi="Arial" w:cs="Arial"/>
          <w:i/>
        </w:rPr>
        <w:t>……..</w:t>
      </w:r>
    </w:p>
    <w:p w:rsidR="009115F6" w:rsidRPr="00984153" w:rsidRDefault="009115F6" w:rsidP="009115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…………………..</w:t>
      </w:r>
      <w:r w:rsidRPr="00984153">
        <w:rPr>
          <w:rFonts w:ascii="Arial" w:hAnsi="Arial" w:cs="Arial"/>
        </w:rPr>
        <w:t xml:space="preserve">, а не бедняка́м вро́де нас: те </w:t>
      </w:r>
      <w:r>
        <w:rPr>
          <w:rFonts w:ascii="Arial" w:hAnsi="Arial" w:cs="Arial"/>
          <w:i/>
        </w:rPr>
        <w:t>pl</w:t>
      </w:r>
      <w:r>
        <w:rPr>
          <w:rFonts w:ascii="Arial" w:hAnsi="Arial" w:cs="Arial"/>
          <w:i/>
        </w:rPr>
        <w:t xml:space="preserve">atí dvakrát víc ……………………………… </w:t>
      </w:r>
      <w:r w:rsidRPr="00984153">
        <w:rPr>
          <w:rFonts w:ascii="Arial" w:hAnsi="Arial" w:cs="Arial"/>
        </w:rPr>
        <w:t>Потому́-то на́ша аре́ндная пла́та и взлете́ла до небе́с».</w:t>
      </w:r>
    </w:p>
    <w:p w:rsidR="009115F6" w:rsidRDefault="009115F6" w:rsidP="009115F6">
      <w:pPr>
        <w:spacing w:after="0"/>
        <w:rPr>
          <w:rFonts w:ascii="Arial" w:hAnsi="Arial" w:cs="Arial"/>
          <w:i/>
        </w:rPr>
      </w:pPr>
      <w:r w:rsidRPr="00984153">
        <w:rPr>
          <w:rFonts w:ascii="Arial" w:hAnsi="Arial" w:cs="Arial"/>
        </w:rPr>
        <w:t xml:space="preserve">23-ле́тняя Диля́н </w:t>
      </w:r>
      <w:r>
        <w:rPr>
          <w:rFonts w:ascii="Arial" w:hAnsi="Arial" w:cs="Arial"/>
          <w:i/>
        </w:rPr>
        <w:t>pracuje v kadeřnictví, kde dostává  ……………………</w:t>
      </w:r>
      <w:r>
        <w:rPr>
          <w:rFonts w:ascii="Arial" w:hAnsi="Arial" w:cs="Arial"/>
        </w:rPr>
        <w:t>……………………….</w:t>
      </w:r>
      <w:r w:rsidRPr="00984153">
        <w:rPr>
          <w:rFonts w:ascii="Arial" w:hAnsi="Arial" w:cs="Arial"/>
        </w:rPr>
        <w:t xml:space="preserve"> 300 лир (9,3 до́ллара </w:t>
      </w:r>
      <w:r>
        <w:rPr>
          <w:rFonts w:ascii="Arial" w:hAnsi="Arial" w:cs="Arial"/>
          <w:i/>
        </w:rPr>
        <w:t>USA ……………..</w:t>
      </w:r>
      <w:r w:rsidRPr="00984153">
        <w:rPr>
          <w:rFonts w:ascii="Arial" w:hAnsi="Arial" w:cs="Arial"/>
        </w:rPr>
        <w:t xml:space="preserve">) в день. </w:t>
      </w:r>
      <w:r>
        <w:rPr>
          <w:rFonts w:ascii="Arial" w:hAnsi="Arial" w:cs="Arial"/>
          <w:i/>
        </w:rPr>
        <w:t xml:space="preserve">Už si nepamatuje, kdy naposledy kupovala svým malým dětem maso …………………………………………………………………………….. </w:t>
      </w:r>
    </w:p>
    <w:p w:rsidR="009115F6" w:rsidRDefault="009115F6" w:rsidP="009115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rekreační středisko; lázně</w:t>
      </w:r>
    </w:p>
    <w:p w:rsidR="009115F6" w:rsidRPr="00984153" w:rsidRDefault="009115F6" w:rsidP="009115F6">
      <w:pPr>
        <w:spacing w:after="0"/>
        <w:rPr>
          <w:rFonts w:ascii="Arial" w:hAnsi="Arial" w:cs="Arial"/>
        </w:rPr>
      </w:pPr>
      <w:r w:rsidRPr="00984153">
        <w:rPr>
          <w:rFonts w:ascii="Arial" w:hAnsi="Arial" w:cs="Arial"/>
        </w:rPr>
        <w:t>Анта́лья — оди́н из крупне́йших город</w:t>
      </w:r>
      <w:r w:rsidRPr="00C36624">
        <w:rPr>
          <w:rFonts w:ascii="Arial" w:hAnsi="Arial" w:cs="Arial"/>
          <w:color w:val="0070C0"/>
        </w:rPr>
        <w:t>о́в</w:t>
      </w:r>
      <w:r w:rsidRPr="00984153">
        <w:rPr>
          <w:rFonts w:ascii="Arial" w:hAnsi="Arial" w:cs="Arial"/>
        </w:rPr>
        <w:t xml:space="preserve"> Ту́рции, хорошо́ изве́стный за её преде́лами как популя́рный куро́рт. </w:t>
      </w:r>
      <w:r>
        <w:rPr>
          <w:rFonts w:ascii="Arial" w:hAnsi="Arial" w:cs="Arial"/>
          <w:i/>
        </w:rPr>
        <w:t>Ale má i druhé jméno …………………………………………………</w:t>
      </w:r>
      <w:r w:rsidRPr="00984153">
        <w:rPr>
          <w:rFonts w:ascii="Arial" w:hAnsi="Arial" w:cs="Arial"/>
        </w:rPr>
        <w:t>: «Ма́ленькая Росси́я».</w:t>
      </w:r>
    </w:p>
    <w:p w:rsidR="009115F6" w:rsidRPr="00984153" w:rsidRDefault="009115F6" w:rsidP="009115F6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Primátor …………………………….</w:t>
      </w:r>
      <w:r w:rsidRPr="00984153">
        <w:rPr>
          <w:rFonts w:ascii="Arial" w:hAnsi="Arial" w:cs="Arial"/>
        </w:rPr>
        <w:t xml:space="preserve"> го́рода Мухиттин Бёчек </w:t>
      </w:r>
      <w:r>
        <w:rPr>
          <w:rFonts w:ascii="Arial" w:hAnsi="Arial" w:cs="Arial"/>
          <w:i/>
        </w:rPr>
        <w:t>říká ………………………….</w:t>
      </w:r>
      <w:r w:rsidRPr="00984153">
        <w:rPr>
          <w:rFonts w:ascii="Arial" w:hAnsi="Arial" w:cs="Arial"/>
        </w:rPr>
        <w:t xml:space="preserve">, что из 2,5 млн </w:t>
      </w:r>
      <w:r>
        <w:rPr>
          <w:rFonts w:ascii="Arial" w:hAnsi="Arial" w:cs="Arial"/>
          <w:i/>
        </w:rPr>
        <w:t>obyvatel ……………………………………</w:t>
      </w:r>
      <w:r>
        <w:rPr>
          <w:rFonts w:ascii="Arial" w:hAnsi="Arial" w:cs="Arial"/>
        </w:rPr>
        <w:t xml:space="preserve"> гóрода</w:t>
      </w:r>
      <w:r w:rsidRPr="00984153">
        <w:rPr>
          <w:rFonts w:ascii="Arial" w:hAnsi="Arial" w:cs="Arial"/>
        </w:rPr>
        <w:t xml:space="preserve"> 200 ты́сяч говоря́т по-ру́сски.</w:t>
      </w:r>
    </w:p>
    <w:p w:rsidR="009115F6" w:rsidRDefault="009115F6" w:rsidP="009115F6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Podle oficiáln</w:t>
      </w:r>
      <w:r>
        <w:rPr>
          <w:rFonts w:ascii="Arial" w:hAnsi="Arial" w:cs="Arial"/>
          <w:i/>
        </w:rPr>
        <w:t>ích údajů ……………………………………………</w:t>
      </w:r>
      <w:r>
        <w:rPr>
          <w:rFonts w:ascii="Arial" w:hAnsi="Arial" w:cs="Arial"/>
          <w:i/>
        </w:rPr>
        <w:t>…….</w:t>
      </w:r>
      <w:r w:rsidRPr="00984153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Rusové ……………….</w:t>
      </w:r>
      <w:r w:rsidRPr="00984153">
        <w:rPr>
          <w:rFonts w:ascii="Arial" w:hAnsi="Arial" w:cs="Arial"/>
        </w:rPr>
        <w:t xml:space="preserve"> — са́мая многочи́сленная иностра́нная общи́на</w:t>
      </w:r>
      <w:r>
        <w:rPr>
          <w:rFonts w:ascii="Arial" w:hAnsi="Arial" w:cs="Arial"/>
        </w:rPr>
        <w:t xml:space="preserve"> </w:t>
      </w:r>
      <w:r w:rsidRPr="00D575B7">
        <w:rPr>
          <w:rFonts w:ascii="Arial" w:hAnsi="Arial" w:cs="Arial"/>
          <w:sz w:val="16"/>
          <w:szCs w:val="16"/>
        </w:rPr>
        <w:t>komunita</w:t>
      </w:r>
      <w:r w:rsidRPr="00984153">
        <w:rPr>
          <w:rFonts w:ascii="Arial" w:hAnsi="Arial" w:cs="Arial"/>
        </w:rPr>
        <w:t xml:space="preserve"> Анта́льи, за ни́ми сле́дуют каза́хи и украи́нцы.</w:t>
      </w:r>
    </w:p>
    <w:p w:rsidR="009115F6" w:rsidRDefault="009115F6" w:rsidP="009115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povolení k pobytu                                               </w:t>
      </w:r>
    </w:p>
    <w:p w:rsidR="009115F6" w:rsidRPr="00984153" w:rsidRDefault="009115F6" w:rsidP="009115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úměrný                                                     nevraživost</w:t>
      </w:r>
    </w:p>
    <w:p w:rsidR="009115F6" w:rsidRDefault="009115F6" w:rsidP="009115F6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Podle údajů ministerstva</w:t>
      </w: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vnitra .</w:t>
      </w:r>
      <w:r>
        <w:rPr>
          <w:rFonts w:ascii="Arial" w:hAnsi="Arial" w:cs="Arial"/>
          <w:i/>
        </w:rPr>
        <w:t>…</w:t>
      </w:r>
      <w:proofErr w:type="gramEnd"/>
      <w:r>
        <w:rPr>
          <w:rFonts w:ascii="Arial" w:hAnsi="Arial" w:cs="Arial"/>
          <w:i/>
        </w:rPr>
        <w:t>…………………………………………</w:t>
      </w:r>
      <w:r>
        <w:rPr>
          <w:rFonts w:ascii="Arial" w:hAnsi="Arial" w:cs="Arial"/>
          <w:i/>
        </w:rPr>
        <w:t>……………………</w:t>
      </w:r>
      <w:r w:rsidRPr="00984153">
        <w:rPr>
          <w:rFonts w:ascii="Arial" w:hAnsi="Arial" w:cs="Arial"/>
        </w:rPr>
        <w:t>Ту́р</w:t>
      </w:r>
      <w:r>
        <w:rPr>
          <w:rFonts w:ascii="Arial" w:hAnsi="Arial" w:cs="Arial"/>
        </w:rPr>
        <w:t xml:space="preserve">- </w:t>
      </w:r>
    </w:p>
    <w:p w:rsidR="009115F6" w:rsidRPr="00984153" w:rsidRDefault="009115F6" w:rsidP="009115F6">
      <w:pPr>
        <w:spacing w:after="0"/>
        <w:rPr>
          <w:rFonts w:ascii="Arial" w:hAnsi="Arial" w:cs="Arial"/>
        </w:rPr>
      </w:pPr>
      <w:r w:rsidRPr="00984153">
        <w:rPr>
          <w:rFonts w:ascii="Arial" w:hAnsi="Arial" w:cs="Arial"/>
        </w:rPr>
        <w:t xml:space="preserve">ции, вид на жи́тельство в Анта́лье име́ют 32 тыс. </w:t>
      </w:r>
      <w:r>
        <w:rPr>
          <w:rFonts w:ascii="Arial" w:hAnsi="Arial" w:cs="Arial"/>
          <w:i/>
        </w:rPr>
        <w:t>Rusů ………….....</w:t>
      </w:r>
      <w:r w:rsidRPr="00984153">
        <w:rPr>
          <w:rFonts w:ascii="Arial" w:hAnsi="Arial" w:cs="Arial"/>
        </w:rPr>
        <w:t xml:space="preserve"> и 14 тыс. украи́нц</w:t>
      </w:r>
      <w:r w:rsidRPr="000B646A">
        <w:rPr>
          <w:rFonts w:ascii="Arial" w:hAnsi="Arial" w:cs="Arial"/>
          <w:color w:val="0070C0"/>
        </w:rPr>
        <w:t>ев</w:t>
      </w:r>
      <w:r w:rsidRPr="00984153">
        <w:rPr>
          <w:rFonts w:ascii="Arial" w:hAnsi="Arial" w:cs="Arial"/>
        </w:rPr>
        <w:t>.</w:t>
      </w:r>
    </w:p>
    <w:p w:rsidR="009115F6" w:rsidRDefault="009115F6" w:rsidP="009115F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 začátku války …………………………………………….</w:t>
      </w:r>
      <w:r w:rsidRPr="00984153">
        <w:rPr>
          <w:rFonts w:ascii="Arial" w:hAnsi="Arial" w:cs="Arial"/>
        </w:rPr>
        <w:t xml:space="preserve">, развя́занной Росси́ей в Украи́не, в го́роде произошли́ кардина́льные </w:t>
      </w:r>
      <w:r>
        <w:rPr>
          <w:rFonts w:ascii="Arial" w:hAnsi="Arial" w:cs="Arial"/>
          <w:i/>
        </w:rPr>
        <w:t>změny ……………………………</w:t>
      </w:r>
      <w:r w:rsidRPr="00984153">
        <w:rPr>
          <w:rFonts w:ascii="Arial" w:hAnsi="Arial" w:cs="Arial"/>
        </w:rPr>
        <w:t xml:space="preserve">, вы́званные но́выми волна́ми мигра́ции. Они́ </w:t>
      </w:r>
      <w:r>
        <w:rPr>
          <w:rFonts w:ascii="Arial" w:hAnsi="Arial" w:cs="Arial"/>
          <w:i/>
        </w:rPr>
        <w:t>vedly</w:t>
      </w:r>
      <w:r w:rsidRPr="00984153">
        <w:rPr>
          <w:rFonts w:ascii="Arial" w:hAnsi="Arial" w:cs="Arial"/>
        </w:rPr>
        <w:t xml:space="preserve"> к </w:t>
      </w:r>
      <w:r>
        <w:rPr>
          <w:rFonts w:ascii="Arial" w:hAnsi="Arial" w:cs="Arial"/>
          <w:i/>
        </w:rPr>
        <w:t>prudkému růstu cen bydlení ……………………………..</w:t>
      </w:r>
      <w:r w:rsidRPr="00984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………………………. </w:t>
      </w:r>
      <w:r w:rsidRPr="00984153">
        <w:rPr>
          <w:rFonts w:ascii="Arial" w:hAnsi="Arial" w:cs="Arial"/>
        </w:rPr>
        <w:t xml:space="preserve">и соизмери́мому ро́сту вражде́бности по </w:t>
      </w:r>
      <w:r>
        <w:rPr>
          <w:rFonts w:ascii="Arial" w:hAnsi="Arial" w:cs="Arial"/>
          <w:i/>
        </w:rPr>
        <w:t>vztahu k cizincům ………..</w:t>
      </w:r>
    </w:p>
    <w:p w:rsidR="009115F6" w:rsidRPr="00A62A93" w:rsidRDefault="009115F6" w:rsidP="009115F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……………………………………………….</w:t>
      </w:r>
    </w:p>
    <w:p w:rsidR="009115F6" w:rsidRPr="00A62A93" w:rsidRDefault="009115F6" w:rsidP="009115F6">
      <w:pPr>
        <w:spacing w:after="0"/>
        <w:rPr>
          <w:rFonts w:ascii="Arial" w:hAnsi="Arial" w:cs="Arial"/>
          <w:i/>
        </w:rPr>
      </w:pPr>
      <w:r w:rsidRPr="00984153">
        <w:rPr>
          <w:rFonts w:ascii="Arial" w:hAnsi="Arial" w:cs="Arial"/>
        </w:rPr>
        <w:t xml:space="preserve">По́сле нача́ла войны́ аре́ндная пла́та взлете́ла до небе́с, увели́чившись </w:t>
      </w:r>
      <w:r>
        <w:rPr>
          <w:rFonts w:ascii="Arial" w:hAnsi="Arial" w:cs="Arial"/>
          <w:i/>
        </w:rPr>
        <w:t>za dva měsíce pětkrát ………………………………………………………………………………</w:t>
      </w:r>
    </w:p>
    <w:p w:rsidR="009115F6" w:rsidRDefault="009115F6" w:rsidP="009115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získat</w:t>
      </w:r>
    </w:p>
    <w:p w:rsidR="009115F6" w:rsidRDefault="009115F6" w:rsidP="009115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nemovitost</w:t>
      </w:r>
    </w:p>
    <w:p w:rsidR="009115F6" w:rsidRPr="00E85090" w:rsidRDefault="009115F6" w:rsidP="009115F6">
      <w:pPr>
        <w:spacing w:after="0"/>
        <w:rPr>
          <w:rFonts w:ascii="Arial" w:hAnsi="Arial" w:cs="Arial"/>
          <w:i/>
        </w:rPr>
      </w:pPr>
      <w:r w:rsidRPr="00984153">
        <w:rPr>
          <w:rFonts w:ascii="Arial" w:hAnsi="Arial" w:cs="Arial"/>
        </w:rPr>
        <w:t xml:space="preserve">Анта́лья — </w:t>
      </w:r>
      <w:r w:rsidRPr="009115F6">
        <w:rPr>
          <w:rFonts w:ascii="Arial" w:hAnsi="Arial" w:cs="Arial"/>
          <w:i/>
        </w:rPr>
        <w:t>jediné město</w:t>
      </w:r>
      <w:r w:rsidRPr="00984153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Turecka …………</w:t>
      </w:r>
      <w:r>
        <w:rPr>
          <w:rFonts w:ascii="Arial" w:hAnsi="Arial" w:cs="Arial"/>
          <w:i/>
        </w:rPr>
        <w:t>……………………………</w:t>
      </w:r>
      <w:r w:rsidR="00692BFA">
        <w:rPr>
          <w:rFonts w:ascii="Arial" w:hAnsi="Arial" w:cs="Arial"/>
          <w:i/>
        </w:rPr>
        <w:t>…</w:t>
      </w:r>
      <w:r>
        <w:rPr>
          <w:rFonts w:ascii="Arial" w:hAnsi="Arial" w:cs="Arial"/>
          <w:i/>
        </w:rPr>
        <w:t>…………..</w:t>
      </w:r>
      <w:r w:rsidRPr="00984153">
        <w:rPr>
          <w:rFonts w:ascii="Arial" w:hAnsi="Arial" w:cs="Arial"/>
        </w:rPr>
        <w:t xml:space="preserve">, где в 2023 году́ иностра́нцы приобрели́ бо́льше недви́жимости, не́жели гра́ждане страны́. </w:t>
      </w:r>
      <w:r>
        <w:rPr>
          <w:rFonts w:ascii="Arial" w:hAnsi="Arial" w:cs="Arial"/>
          <w:i/>
        </w:rPr>
        <w:t>Podle primátorových slov ...........................................................</w:t>
      </w:r>
      <w:r w:rsidRPr="00984153">
        <w:rPr>
          <w:rFonts w:ascii="Arial" w:hAnsi="Arial" w:cs="Arial"/>
        </w:rPr>
        <w:t xml:space="preserve">, одни́ то́лько россия́не </w:t>
      </w:r>
      <w:r>
        <w:rPr>
          <w:rFonts w:ascii="Arial" w:hAnsi="Arial" w:cs="Arial"/>
          <w:i/>
        </w:rPr>
        <w:t>koupili ...........................</w:t>
      </w:r>
      <w:r w:rsidRPr="00984153">
        <w:rPr>
          <w:rFonts w:ascii="Arial" w:hAnsi="Arial" w:cs="Arial"/>
        </w:rPr>
        <w:t xml:space="preserve"> поря́дка 90 </w:t>
      </w:r>
      <w:r>
        <w:rPr>
          <w:rFonts w:ascii="Arial" w:hAnsi="Arial" w:cs="Arial"/>
        </w:rPr>
        <w:t> </w:t>
      </w:r>
      <w:r w:rsidRPr="00984153">
        <w:rPr>
          <w:rFonts w:ascii="Arial" w:hAnsi="Arial" w:cs="Arial"/>
        </w:rPr>
        <w:t>00</w:t>
      </w:r>
      <w:r>
        <w:rPr>
          <w:rFonts w:ascii="Arial" w:hAnsi="Arial" w:cs="Arial"/>
        </w:rPr>
        <w:t>0</w:t>
      </w:r>
      <w:r w:rsidRPr="00984153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domů a bytů .......................................................</w:t>
      </w:r>
    </w:p>
    <w:p w:rsidR="009115F6" w:rsidRPr="00984153" w:rsidRDefault="009115F6" w:rsidP="009115F6">
      <w:pPr>
        <w:spacing w:after="0"/>
        <w:rPr>
          <w:rFonts w:ascii="Arial" w:hAnsi="Arial" w:cs="Arial"/>
        </w:rPr>
      </w:pPr>
      <w:r w:rsidRPr="00984153">
        <w:rPr>
          <w:rFonts w:ascii="Arial" w:hAnsi="Arial" w:cs="Arial"/>
        </w:rPr>
        <w:t xml:space="preserve">Специали́ст по городско́му и региона́льному плани́рованию Бугра́ Гёкче </w:t>
      </w:r>
      <w:r w:rsidR="00692BFA">
        <w:rPr>
          <w:rFonts w:ascii="Arial" w:hAnsi="Arial" w:cs="Arial"/>
          <w:i/>
        </w:rPr>
        <w:t>tvrdí, že</w:t>
      </w:r>
      <w:r w:rsidRPr="00984153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od března …………………</w:t>
      </w:r>
      <w:r w:rsidR="00692BFA">
        <w:rPr>
          <w:rFonts w:ascii="Arial" w:hAnsi="Arial" w:cs="Arial"/>
          <w:i/>
        </w:rPr>
        <w:t>…………………….</w:t>
      </w:r>
      <w:r>
        <w:rPr>
          <w:rFonts w:ascii="Arial" w:hAnsi="Arial" w:cs="Arial"/>
          <w:i/>
        </w:rPr>
        <w:t>……….</w:t>
      </w:r>
      <w:r w:rsidRPr="00984153">
        <w:rPr>
          <w:rFonts w:ascii="Arial" w:hAnsi="Arial" w:cs="Arial"/>
        </w:rPr>
        <w:t xml:space="preserve"> 2022 го́да </w:t>
      </w:r>
      <w:r w:rsidR="00692BFA">
        <w:rPr>
          <w:rFonts w:ascii="Arial" w:hAnsi="Arial" w:cs="Arial"/>
          <w:i/>
        </w:rPr>
        <w:t>ceny bydlení ……………</w:t>
      </w:r>
      <w:r>
        <w:rPr>
          <w:rFonts w:ascii="Arial" w:hAnsi="Arial" w:cs="Arial"/>
          <w:i/>
        </w:rPr>
        <w:t>………</w:t>
      </w:r>
      <w:r w:rsidRPr="00984153">
        <w:rPr>
          <w:rFonts w:ascii="Arial" w:hAnsi="Arial" w:cs="Arial"/>
        </w:rPr>
        <w:t xml:space="preserve"> в Анта́лье </w:t>
      </w:r>
      <w:r>
        <w:rPr>
          <w:rFonts w:ascii="Arial" w:hAnsi="Arial" w:cs="Arial"/>
          <w:i/>
        </w:rPr>
        <w:t xml:space="preserve">vyrostly téměř ……………………………………………. </w:t>
      </w:r>
      <w:r w:rsidRPr="00984153">
        <w:rPr>
          <w:rFonts w:ascii="Arial" w:hAnsi="Arial" w:cs="Arial"/>
        </w:rPr>
        <w:t xml:space="preserve"> вче́тверо.</w:t>
      </w:r>
    </w:p>
    <w:p w:rsidR="009115F6" w:rsidRDefault="009115F6" w:rsidP="009115F6">
      <w:pPr>
        <w:spacing w:after="0"/>
        <w:rPr>
          <w:rFonts w:ascii="Arial" w:hAnsi="Arial" w:cs="Arial"/>
        </w:rPr>
      </w:pPr>
      <w:r w:rsidRPr="00984153">
        <w:rPr>
          <w:rFonts w:ascii="Arial" w:hAnsi="Arial" w:cs="Arial"/>
        </w:rPr>
        <w:t xml:space="preserve">По его́ слова́м, ра́ньше среднеме́сячная аре́ндная пла́та за кварти́ру в го́роде </w:t>
      </w:r>
      <w:r w:rsidR="00692BFA">
        <w:rPr>
          <w:rFonts w:ascii="Arial" w:hAnsi="Arial" w:cs="Arial"/>
          <w:i/>
        </w:rPr>
        <w:t xml:space="preserve">činila …................................. </w:t>
      </w:r>
      <w:r w:rsidRPr="00984153">
        <w:rPr>
          <w:rFonts w:ascii="Arial" w:hAnsi="Arial" w:cs="Arial"/>
        </w:rPr>
        <w:t xml:space="preserve"> 3600 туре́цких лир (112 до́лларов США), а сейча́с она́ </w:t>
      </w:r>
      <w:r w:rsidR="00692BFA">
        <w:rPr>
          <w:rFonts w:ascii="Arial" w:hAnsi="Arial" w:cs="Arial"/>
          <w:i/>
        </w:rPr>
        <w:t xml:space="preserve">dosáhla ……………………………  </w:t>
      </w:r>
      <w:r w:rsidRPr="00984153">
        <w:rPr>
          <w:rFonts w:ascii="Arial" w:hAnsi="Arial" w:cs="Arial"/>
        </w:rPr>
        <w:t>14 тыс. лир (435 до́лларов).</w:t>
      </w:r>
    </w:p>
    <w:p w:rsidR="009115F6" w:rsidRPr="007E76A0" w:rsidRDefault="009115F6" w:rsidP="009115F6">
      <w:pPr>
        <w:spacing w:after="0"/>
        <w:rPr>
          <w:rFonts w:ascii="Arial" w:hAnsi="Arial" w:cs="Arial"/>
        </w:rPr>
      </w:pPr>
    </w:p>
    <w:bookmarkStart w:id="0" w:name="_GoBack"/>
    <w:bookmarkEnd w:id="0"/>
    <w:p w:rsidR="009115F6" w:rsidRPr="007E76A0" w:rsidRDefault="009115F6" w:rsidP="009115F6">
      <w:pPr>
        <w:spacing w:after="0"/>
        <w:rPr>
          <w:rFonts w:ascii="Arial" w:hAnsi="Arial" w:cs="Arial"/>
          <w:sz w:val="16"/>
          <w:szCs w:val="16"/>
        </w:rPr>
      </w:pPr>
      <w:r w:rsidRPr="007E76A0">
        <w:rPr>
          <w:rFonts w:ascii="Arial" w:hAnsi="Arial" w:cs="Arial"/>
          <w:sz w:val="16"/>
          <w:szCs w:val="16"/>
        </w:rPr>
        <w:lastRenderedPageBreak/>
        <w:fldChar w:fldCharType="begin"/>
      </w:r>
      <w:r w:rsidRPr="007E76A0">
        <w:rPr>
          <w:rFonts w:ascii="Arial" w:hAnsi="Arial" w:cs="Arial"/>
          <w:sz w:val="16"/>
          <w:szCs w:val="16"/>
        </w:rPr>
        <w:instrText xml:space="preserve"> HYPERLINK "https://www.bbc.com/russian/articles/cl5k4xlqydwo" </w:instrText>
      </w:r>
      <w:r w:rsidRPr="007E76A0">
        <w:rPr>
          <w:rFonts w:ascii="Arial" w:hAnsi="Arial" w:cs="Arial"/>
          <w:sz w:val="16"/>
          <w:szCs w:val="16"/>
        </w:rPr>
        <w:fldChar w:fldCharType="separate"/>
      </w:r>
      <w:r w:rsidRPr="007E76A0">
        <w:rPr>
          <w:rStyle w:val="Hypertextovodkaz"/>
          <w:rFonts w:ascii="Arial" w:hAnsi="Arial" w:cs="Arial"/>
          <w:sz w:val="16"/>
          <w:szCs w:val="16"/>
        </w:rPr>
        <w:t>https://www.bbc.com/russian/articles/cl5k4xlqydwo</w:t>
      </w:r>
      <w:r w:rsidRPr="007E76A0">
        <w:rPr>
          <w:rFonts w:ascii="Arial" w:hAnsi="Arial" w:cs="Arial"/>
          <w:sz w:val="16"/>
          <w:szCs w:val="16"/>
        </w:rPr>
        <w:fldChar w:fldCharType="end"/>
      </w:r>
    </w:p>
    <w:p w:rsidR="009115F6" w:rsidRPr="00984153" w:rsidRDefault="009115F6" w:rsidP="009115F6">
      <w:pPr>
        <w:spacing w:after="0"/>
        <w:rPr>
          <w:rFonts w:ascii="Arial" w:hAnsi="Arial" w:cs="Arial"/>
          <w:b/>
          <w:lang w:val="ru-RU"/>
        </w:rPr>
      </w:pPr>
      <w:r w:rsidRPr="00984153">
        <w:rPr>
          <w:rFonts w:ascii="Arial" w:hAnsi="Arial" w:cs="Arial"/>
          <w:b/>
          <w:lang w:val="ru-RU"/>
        </w:rPr>
        <w:t>«Они́ краду́т на́шу жизнь»: как война́ в Украи́не усугуби́ла кри́зис жилья́ в туре́цкой Анта́лье</w:t>
      </w:r>
    </w:p>
    <w:p w:rsidR="009115F6" w:rsidRDefault="009115F6" w:rsidP="009115F6">
      <w:pPr>
        <w:spacing w:after="0"/>
      </w:pPr>
      <w:r>
        <w:rPr>
          <w:rFonts w:ascii="Arial" w:hAnsi="Arial" w:cs="Arial"/>
        </w:rPr>
        <w:t>Фунданур Озтюрк</w:t>
      </w:r>
      <w:r>
        <w:rPr>
          <w:rFonts w:ascii="Arial" w:hAnsi="Arial" w:cs="Arial"/>
          <w:lang w:val="ru-RU"/>
        </w:rPr>
        <w:t xml:space="preserve">                                                                </w:t>
      </w:r>
      <w:r w:rsidRPr="007E76A0">
        <w:rPr>
          <w:rFonts w:ascii="Arial" w:hAnsi="Arial" w:cs="Arial"/>
        </w:rPr>
        <w:t>13 апреля 2024</w:t>
      </w:r>
      <w:r w:rsidRPr="00984153">
        <w:t xml:space="preserve"> </w:t>
      </w:r>
    </w:p>
    <w:p w:rsidR="009115F6" w:rsidRPr="00984153" w:rsidRDefault="009115F6" w:rsidP="009115F6">
      <w:pPr>
        <w:spacing w:after="0"/>
        <w:rPr>
          <w:rFonts w:ascii="Arial" w:hAnsi="Arial" w:cs="Arial"/>
        </w:rPr>
      </w:pPr>
      <w:r w:rsidRPr="00984153">
        <w:rPr>
          <w:rFonts w:ascii="Arial" w:hAnsi="Arial" w:cs="Arial"/>
        </w:rPr>
        <w:t xml:space="preserve">Пото́к мигра́нтов из Росси́и и Украи́ны, </w:t>
      </w:r>
      <w:r w:rsidRPr="009C6854">
        <w:rPr>
          <w:rFonts w:ascii="Arial" w:hAnsi="Arial" w:cs="Arial"/>
          <w:highlight w:val="yellow"/>
        </w:rPr>
        <w:t>хлы́нувший</w:t>
      </w:r>
      <w:r>
        <w:rPr>
          <w:rStyle w:val="Znakapoznpodarou"/>
          <w:rFonts w:ascii="Arial" w:hAnsi="Arial" w:cs="Arial"/>
          <w:highlight w:val="yellow"/>
        </w:rPr>
        <w:footnoteReference w:id="2"/>
      </w:r>
      <w:r w:rsidRPr="009C6854">
        <w:rPr>
          <w:rFonts w:ascii="Arial" w:hAnsi="Arial" w:cs="Arial"/>
          <w:highlight w:val="yellow"/>
        </w:rPr>
        <w:t xml:space="preserve"> в Ту́рцию по́сле нача́ла войны́</w:t>
      </w:r>
      <w:r w:rsidRPr="00984153">
        <w:rPr>
          <w:rFonts w:ascii="Arial" w:hAnsi="Arial" w:cs="Arial"/>
        </w:rPr>
        <w:t>, взвинти́л це́ны на жильё. Ме́стные жи́тели виня́т прие́зжих в ре́зком ро́сте сто́имости жи́зни.</w:t>
      </w:r>
    </w:p>
    <w:p w:rsidR="009115F6" w:rsidRPr="00984153" w:rsidRDefault="009115F6" w:rsidP="009115F6">
      <w:pPr>
        <w:spacing w:after="0"/>
        <w:rPr>
          <w:rFonts w:ascii="Arial" w:hAnsi="Arial" w:cs="Arial"/>
        </w:rPr>
      </w:pPr>
      <w:r w:rsidRPr="00984153">
        <w:rPr>
          <w:rFonts w:ascii="Arial" w:hAnsi="Arial" w:cs="Arial"/>
        </w:rPr>
        <w:t>«Хозя́ева предпочита́ют сдава́ть жильё россия́нам, а не бедняка́м вро́де нас: те пла́тят в два ра́за бо́льше. Потому́-то на́ша аре́ндная пла́та и взлете́ла до небе́с».</w:t>
      </w:r>
    </w:p>
    <w:p w:rsidR="009115F6" w:rsidRPr="00984153" w:rsidRDefault="009115F6" w:rsidP="009115F6">
      <w:pPr>
        <w:spacing w:after="0"/>
        <w:rPr>
          <w:rFonts w:ascii="Arial" w:hAnsi="Arial" w:cs="Arial"/>
        </w:rPr>
      </w:pPr>
      <w:r w:rsidRPr="00984153">
        <w:rPr>
          <w:rFonts w:ascii="Arial" w:hAnsi="Arial" w:cs="Arial"/>
        </w:rPr>
        <w:t>23-ле́тняя Диля́н рабо́тает в парикма́херской, где получа́ет 300 лир (9,3 до́ллара США) в день. Она́ уже́ не по́мнит, когда́ в после́дний раз покупа́ла свои́м ма́леньким де́тям мя́со.</w:t>
      </w:r>
    </w:p>
    <w:p w:rsidR="009115F6" w:rsidRPr="00984153" w:rsidRDefault="009115F6" w:rsidP="009115F6">
      <w:pPr>
        <w:spacing w:after="0"/>
        <w:rPr>
          <w:rFonts w:ascii="Arial" w:hAnsi="Arial" w:cs="Arial"/>
        </w:rPr>
      </w:pPr>
      <w:r w:rsidRPr="00984153">
        <w:rPr>
          <w:rFonts w:ascii="Arial" w:hAnsi="Arial" w:cs="Arial"/>
        </w:rPr>
        <w:t>Анта́лья — оди́н из крупне́йших городо́в Ту́рции, хорошо́ изве́стный за её преде́лами как популя́рный куро́рт. Но у него́ есть и второ́е и́мя: «Ма́ленькая Росси́я».</w:t>
      </w:r>
    </w:p>
    <w:p w:rsidR="009115F6" w:rsidRPr="00984153" w:rsidRDefault="009115F6" w:rsidP="009115F6">
      <w:pPr>
        <w:spacing w:after="0"/>
        <w:rPr>
          <w:rFonts w:ascii="Arial" w:hAnsi="Arial" w:cs="Arial"/>
        </w:rPr>
      </w:pPr>
      <w:r w:rsidRPr="00984153">
        <w:rPr>
          <w:rFonts w:ascii="Arial" w:hAnsi="Arial" w:cs="Arial"/>
        </w:rPr>
        <w:t>Мэр го́рода Мухиттин Бёчек гово</w:t>
      </w:r>
      <w:r>
        <w:rPr>
          <w:rFonts w:ascii="Arial" w:hAnsi="Arial" w:cs="Arial"/>
        </w:rPr>
        <w:t>ри́т, что из 2,5 млн жи́телей гóрода</w:t>
      </w:r>
      <w:r w:rsidRPr="00984153">
        <w:rPr>
          <w:rFonts w:ascii="Arial" w:hAnsi="Arial" w:cs="Arial"/>
        </w:rPr>
        <w:t xml:space="preserve"> 200 ты́сяч говоря́т по-ру́сски.</w:t>
      </w:r>
    </w:p>
    <w:p w:rsidR="009115F6" w:rsidRPr="00984153" w:rsidRDefault="009115F6" w:rsidP="009115F6">
      <w:pPr>
        <w:spacing w:after="0"/>
        <w:rPr>
          <w:rFonts w:ascii="Arial" w:hAnsi="Arial" w:cs="Arial"/>
        </w:rPr>
      </w:pPr>
      <w:r w:rsidRPr="00984153">
        <w:rPr>
          <w:rFonts w:ascii="Arial" w:hAnsi="Arial" w:cs="Arial"/>
        </w:rPr>
        <w:t>По официа́льным да́нным, россия́не — са́мая многочи́сленная иностра́нная общи́на Анта́льи, за ни́ми сле́дуют каза́хи и украи́нцы.</w:t>
      </w:r>
    </w:p>
    <w:p w:rsidR="009115F6" w:rsidRPr="00984153" w:rsidRDefault="009115F6" w:rsidP="009115F6">
      <w:pPr>
        <w:spacing w:after="0"/>
        <w:rPr>
          <w:rFonts w:ascii="Arial" w:hAnsi="Arial" w:cs="Arial"/>
        </w:rPr>
      </w:pPr>
      <w:r w:rsidRPr="00984153">
        <w:rPr>
          <w:rFonts w:ascii="Arial" w:hAnsi="Arial" w:cs="Arial"/>
        </w:rPr>
        <w:t>По да́нным министе́рства вну́тренних дел Ту́рции, вид на жи́тельство в Анта́лье име́ют 32 тыс. россия́н и 14 тыс. украи́нцев.</w:t>
      </w:r>
    </w:p>
    <w:p w:rsidR="009115F6" w:rsidRPr="00984153" w:rsidRDefault="009115F6" w:rsidP="009115F6">
      <w:pPr>
        <w:spacing w:after="0"/>
        <w:rPr>
          <w:rFonts w:ascii="Arial" w:hAnsi="Arial" w:cs="Arial"/>
        </w:rPr>
      </w:pPr>
      <w:r w:rsidRPr="00984153">
        <w:rPr>
          <w:rFonts w:ascii="Arial" w:hAnsi="Arial" w:cs="Arial"/>
        </w:rPr>
        <w:t>По́сле нача́ла войны́, развя́занной Росси́ей в Украи́не, в го́роде произошли́ кардина́льные измене́ния, вы́званные но́выми волна́ми мигра́ции. Они́ привели́ к ре́зкому ро́сту цен на жильё и соизмери́мому ро́сту вражде́бности по отноше́нию к иностра́нцам.</w:t>
      </w:r>
    </w:p>
    <w:p w:rsidR="009115F6" w:rsidRPr="00984153" w:rsidRDefault="009115F6" w:rsidP="009115F6">
      <w:pPr>
        <w:spacing w:after="0"/>
        <w:rPr>
          <w:rFonts w:ascii="Arial" w:hAnsi="Arial" w:cs="Arial"/>
        </w:rPr>
      </w:pPr>
      <w:r w:rsidRPr="00984153">
        <w:rPr>
          <w:rFonts w:ascii="Arial" w:hAnsi="Arial" w:cs="Arial"/>
        </w:rPr>
        <w:t>По́сле нача́ла войны́ аре́ндная пла́та взлете́ла до небе́с, увели́чившись за два ме́сяца в пять раз.</w:t>
      </w:r>
    </w:p>
    <w:p w:rsidR="009115F6" w:rsidRPr="00984153" w:rsidRDefault="009115F6" w:rsidP="009115F6">
      <w:pPr>
        <w:spacing w:after="0"/>
        <w:rPr>
          <w:rFonts w:ascii="Arial" w:hAnsi="Arial" w:cs="Arial"/>
        </w:rPr>
      </w:pPr>
      <w:r w:rsidRPr="00984153">
        <w:rPr>
          <w:rFonts w:ascii="Arial" w:hAnsi="Arial" w:cs="Arial"/>
        </w:rPr>
        <w:t>Анта́лья — еди́нственный го́род Ту́рции, где в 2023 году́ иностра́нцы приобрели́ бо́льше недви́жимости, не́жели гра́ждане страны́. По слова́м мэ́ра, одни́ то́лько россия́не купи́ли поря́дка 90 000 домо́в и кварти́р.</w:t>
      </w:r>
    </w:p>
    <w:p w:rsidR="009115F6" w:rsidRPr="00984153" w:rsidRDefault="009115F6" w:rsidP="009115F6">
      <w:pPr>
        <w:spacing w:after="0"/>
        <w:rPr>
          <w:rFonts w:ascii="Arial" w:hAnsi="Arial" w:cs="Arial"/>
        </w:rPr>
      </w:pPr>
      <w:r w:rsidRPr="00984153">
        <w:rPr>
          <w:rFonts w:ascii="Arial" w:hAnsi="Arial" w:cs="Arial"/>
        </w:rPr>
        <w:t>Специали́ст по городско́му и региона́льному плани́рованию Бугра́ Гёкче утвержда́ет, что с ма́рта 2022 го́да це́ны на жильё в Анта́лье вы́росли почти́ вче́тверо.</w:t>
      </w:r>
    </w:p>
    <w:p w:rsidR="009115F6" w:rsidRDefault="009115F6" w:rsidP="009115F6">
      <w:pPr>
        <w:spacing w:after="0"/>
        <w:rPr>
          <w:rFonts w:ascii="Arial" w:hAnsi="Arial" w:cs="Arial"/>
        </w:rPr>
      </w:pPr>
      <w:r w:rsidRPr="00984153">
        <w:rPr>
          <w:rFonts w:ascii="Arial" w:hAnsi="Arial" w:cs="Arial"/>
        </w:rPr>
        <w:t>По его́ слова́м, ра́ньше среднеме́сячная аре́ндная пла́та за кварти́ру в го́роде составля́ла 3600 туре́цких лир (112 до́лларов США), а сейча́с она́ дости́гла 14 тыс. лир (435 до́лларов).</w:t>
      </w:r>
    </w:p>
    <w:p w:rsidR="009115F6" w:rsidRPr="007E76A0" w:rsidRDefault="009115F6" w:rsidP="009115F6">
      <w:pPr>
        <w:spacing w:after="0"/>
        <w:rPr>
          <w:rFonts w:ascii="Arial" w:hAnsi="Arial" w:cs="Arial"/>
        </w:rPr>
      </w:pPr>
    </w:p>
    <w:p w:rsidR="009115F6" w:rsidRDefault="009115F6" w:rsidP="009115F6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  <w:r>
        <w:rPr>
          <w:rFonts w:ascii="Helvetica" w:hAnsi="Helvetica"/>
          <w:color w:val="141414"/>
        </w:rPr>
        <w:t>23-летняя Дилян живет в районе с самой высокой концентрацией беженцев и мигрантов из Сирии. Она говорит, что ситуации, в которых оказались беглые сирийцы и беглые россияне, даже сравнивать нельзя.</w:t>
      </w:r>
    </w:p>
    <w:p w:rsidR="009115F6" w:rsidRDefault="009115F6" w:rsidP="009115F6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  <w:r>
        <w:rPr>
          <w:rFonts w:ascii="Helvetica" w:hAnsi="Helvetica"/>
          <w:color w:val="141414"/>
        </w:rPr>
        <w:t>«Я не осуждаю сирийцев за то, что они перебрались к нам, потому что на них сыпались бомбы. Но у россиян ситуация совсем другая. У них есть деньги, и они приезжают к нам только потому, что тут дешево. Они крадут наши жизни, одновременно при этом усложняя их», — поясняет она.</w:t>
      </w:r>
    </w:p>
    <w:p w:rsidR="009115F6" w:rsidRDefault="009115F6" w:rsidP="009115F6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  <w:r>
        <w:rPr>
          <w:rFonts w:ascii="Helvetica" w:hAnsi="Helvetica"/>
          <w:color w:val="141414"/>
        </w:rPr>
        <w:t>«Они могут жить тут целый год на свою месячную зарплату. Но нам приходится работать, не покладая рук. Я, например, не могу отложить даже 100 лир в месяц. Каждый раз, когда я иду на базар, я оставляю там 1000 лир», — жалуется Дилян.</w:t>
      </w:r>
    </w:p>
    <w:p w:rsidR="009115F6" w:rsidRDefault="009115F6" w:rsidP="009115F6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</w:p>
    <w:p w:rsidR="009115F6" w:rsidRDefault="009115F6" w:rsidP="009115F6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  <w:r>
        <w:rPr>
          <w:rFonts w:ascii="Helvetica" w:hAnsi="Helvetica"/>
          <w:color w:val="141414"/>
        </w:rPr>
        <w:t>С ней согласен и обойщик мебели Туная Сарпкая. Он подтверждает: приток иностранцев существенно увеличил стоимость жизни.</w:t>
      </w:r>
    </w:p>
    <w:p w:rsidR="009115F6" w:rsidRDefault="009115F6" w:rsidP="009115F6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  <w:r>
        <w:rPr>
          <w:rFonts w:ascii="Helvetica" w:hAnsi="Helvetica"/>
          <w:color w:val="141414"/>
        </w:rPr>
        <w:lastRenderedPageBreak/>
        <w:t>По словам Тунаи, в его районе стоимость аренды, которая до войны России в Украине составляла порядка 2000 лир (62 доллара США), сейчас взлетела до 13 тыс. лир (400 долларов).</w:t>
      </w:r>
    </w:p>
    <w:p w:rsidR="009115F6" w:rsidRDefault="009115F6" w:rsidP="009115F6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</w:p>
    <w:p w:rsidR="009115F6" w:rsidRDefault="009115F6" w:rsidP="009115F6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  <w:r>
        <w:rPr>
          <w:rFonts w:ascii="Helvetica" w:hAnsi="Helvetica"/>
          <w:color w:val="141414"/>
        </w:rPr>
        <w:t>Бугра Гёкче, однако, отмечает, что рост цен на аренду жилья объясняется множеством факторов, в том числе и падением турецкой валюты по отношению к доллару, и в целом серьезными проблемами в экономике страны Однако, безусловно, немалую роль играет и приток обеспеченных иностранцев, которые покупают в Турции жилье, а потом на этом основании даже получают гражданство.</w:t>
      </w:r>
    </w:p>
    <w:p w:rsidR="009115F6" w:rsidRDefault="009115F6" w:rsidP="009115F6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  <w:r>
        <w:rPr>
          <w:rFonts w:ascii="Helvetica" w:hAnsi="Helvetica"/>
          <w:color w:val="141414"/>
        </w:rPr>
        <w:t>«Конечный результат таков, что наши коренные граждане оказываются в бедственном положении. Они просто не могут позволить себе жить в родном городе, поскольку их зарплат не хватает на то, чтобы оплачивать жилье, не говоря уже о том, чтобы откладывать какие-то сбережения, — объясняет Гёкче. — Если правительство продолжит нынешнюю политику, то лет через пять турков в Анталье просто не останется. Иностранное доминирование в жилищном фонде станет совершенно очевидным. Мы уже сейчас столкнулись с серьезным социальным кризисом».</w:t>
      </w:r>
    </w:p>
    <w:p w:rsidR="009115F6" w:rsidRDefault="009115F6" w:rsidP="009115F6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</w:p>
    <w:p w:rsidR="009115F6" w:rsidRDefault="009115F6" w:rsidP="009115F6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  <w:r>
        <w:rPr>
          <w:rFonts w:ascii="Helvetica" w:hAnsi="Helvetica"/>
          <w:color w:val="141414"/>
        </w:rPr>
        <w:t>Мине Полат работает в сувенирном магазине. Она говорит, что ее семья из шести человек живет в доме всего с двумя спальнями: «Дом в ужасном состоянии, но у нас нет выбора. Мы стали иммигрантами в своей собственной стране».</w:t>
      </w:r>
    </w:p>
    <w:p w:rsidR="009115F6" w:rsidRDefault="009115F6" w:rsidP="009115F6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</w:p>
    <w:p w:rsidR="009115F6" w:rsidRDefault="009115F6" w:rsidP="009115F6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  <w:r>
        <w:rPr>
          <w:rFonts w:ascii="Helvetica" w:hAnsi="Helvetica"/>
          <w:color w:val="141414"/>
        </w:rPr>
        <w:t>66-летняя Дёне Канат, живущая на пенсию в 9500 лир (294 доллара США), рассказала, что ее выселили из дома, потому что она больше не могла оплачивать его аренду. Теперь ей приходится жить в заброшенном магазине, который она снимает за 4000 лир (125 долларов США).</w:t>
      </w:r>
    </w:p>
    <w:p w:rsidR="009115F6" w:rsidRDefault="009115F6" w:rsidP="009115F6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</w:p>
    <w:p w:rsidR="009115F6" w:rsidRDefault="009115F6" w:rsidP="009115F6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  <w:r>
        <w:rPr>
          <w:rFonts w:ascii="Helvetica" w:hAnsi="Helvetica"/>
          <w:color w:val="141414"/>
        </w:rPr>
        <w:t>Один из местных политиков Антальи, исполнительный директор Партии националистического движения Демет Селек, утверждает, что фактически россияне живут обособленными общинами, со своими собственными супермаркетами и водителями такси.</w:t>
      </w:r>
    </w:p>
    <w:p w:rsidR="009115F6" w:rsidRDefault="009115F6" w:rsidP="009115F6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</w:p>
    <w:p w:rsidR="009115F6" w:rsidRDefault="009115F6" w:rsidP="009115F6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  <w:r>
        <w:rPr>
          <w:rFonts w:ascii="Helvetica" w:hAnsi="Helvetica"/>
          <w:color w:val="141414"/>
        </w:rPr>
        <w:t>«Они покупают целый жилой комплекс и сдают в нем жилье исключительно россиянам. Это неправильно», — говорит он.</w:t>
      </w:r>
    </w:p>
    <w:p w:rsidR="009115F6" w:rsidRDefault="009115F6" w:rsidP="009115F6">
      <w:pPr>
        <w:rPr>
          <w:rFonts w:ascii="Arial" w:hAnsi="Arial" w:cs="Arial"/>
        </w:rPr>
      </w:pPr>
    </w:p>
    <w:p w:rsidR="009115F6" w:rsidRDefault="009115F6" w:rsidP="009115F6">
      <w:pPr>
        <w:rPr>
          <w:rFonts w:ascii="Arial" w:hAnsi="Arial" w:cs="Arial"/>
        </w:rPr>
      </w:pPr>
    </w:p>
    <w:p w:rsidR="00F11B22" w:rsidRDefault="00F11B22"/>
    <w:sectPr w:rsidR="00F1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F6" w:rsidRDefault="009115F6" w:rsidP="009115F6">
      <w:pPr>
        <w:spacing w:after="0" w:line="240" w:lineRule="auto"/>
      </w:pPr>
      <w:r>
        <w:separator/>
      </w:r>
    </w:p>
  </w:endnote>
  <w:endnote w:type="continuationSeparator" w:id="0">
    <w:p w:rsidR="009115F6" w:rsidRDefault="009115F6" w:rsidP="0091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F6" w:rsidRDefault="009115F6" w:rsidP="009115F6">
      <w:pPr>
        <w:spacing w:after="0" w:line="240" w:lineRule="auto"/>
      </w:pPr>
      <w:r>
        <w:separator/>
      </w:r>
    </w:p>
  </w:footnote>
  <w:footnote w:type="continuationSeparator" w:id="0">
    <w:p w:rsidR="009115F6" w:rsidRDefault="009115F6" w:rsidP="009115F6">
      <w:pPr>
        <w:spacing w:after="0" w:line="240" w:lineRule="auto"/>
      </w:pPr>
      <w:r>
        <w:continuationSeparator/>
      </w:r>
    </w:p>
  </w:footnote>
  <w:footnote w:id="1">
    <w:p w:rsidR="009115F6" w:rsidRDefault="009115F6" w:rsidP="009115F6">
      <w:pPr>
        <w:pStyle w:val="Textpoznpodarou"/>
      </w:pPr>
      <w:r>
        <w:rPr>
          <w:rStyle w:val="Znakapoznpodarou"/>
        </w:rPr>
        <w:footnoteRef/>
      </w:r>
      <w:r>
        <w:t xml:space="preserve"> vyšrouboval</w:t>
      </w:r>
    </w:p>
  </w:footnote>
  <w:footnote w:id="2">
    <w:p w:rsidR="009115F6" w:rsidRDefault="009115F6" w:rsidP="009115F6">
      <w:pPr>
        <w:pStyle w:val="Textpoznpodarou"/>
      </w:pPr>
      <w:r>
        <w:rPr>
          <w:rStyle w:val="Znakapoznpodarou"/>
        </w:rPr>
        <w:footnoteRef/>
      </w:r>
      <w:r>
        <w:t xml:space="preserve"> který se začal hrnout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F6"/>
    <w:rsid w:val="00692BFA"/>
    <w:rsid w:val="007E6037"/>
    <w:rsid w:val="009115F6"/>
    <w:rsid w:val="00ED0815"/>
    <w:rsid w:val="00F1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1358"/>
  <w15:chartTrackingRefBased/>
  <w15:docId w15:val="{5FF5D2FF-C62E-49FA-8A15-59802A93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5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bc-hhl7in">
    <w:name w:val="bbc-hhl7in"/>
    <w:basedOn w:val="Normln"/>
    <w:rsid w:val="009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15F6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15F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15F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11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m/russian/articles/cl5k4xlqydw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1187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2024-04-14T18:56:00Z</dcterms:created>
  <dcterms:modified xsi:type="dcterms:W3CDTF">2024-04-14T21:28:00Z</dcterms:modified>
</cp:coreProperties>
</file>