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9D" w:rsidRDefault="007B7A3D" w:rsidP="008F7D9D">
      <w:pPr>
        <w:pStyle w:val="Bezmezer"/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  <w:t>Sylabus předmětu: Lékařská terminologie pro zubní</w:t>
      </w:r>
      <w:r w:rsidR="00B733AD"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  <w:t xml:space="preserve"> lékařství </w:t>
      </w:r>
      <w:r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  <w:t xml:space="preserve">v angličtině </w:t>
      </w:r>
      <w:r w:rsidR="008F7D9D"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  <w:t>pro akademický rok 2019/2020</w:t>
      </w:r>
    </w:p>
    <w:p w:rsidR="008F7D9D" w:rsidRPr="00A80FF0" w:rsidRDefault="008F7D9D" w:rsidP="007B7A3D">
      <w:pPr>
        <w:pStyle w:val="Bezmezer"/>
        <w:rPr>
          <w:rFonts w:ascii="Times New Roman" w:hAnsi="Times New Roman" w:cs="Times New Roman"/>
          <w:b/>
          <w:color w:val="C00000"/>
          <w:sz w:val="32"/>
          <w:szCs w:val="32"/>
          <w:lang w:eastAsia="cs-CZ"/>
        </w:rPr>
      </w:pPr>
    </w:p>
    <w:p w:rsidR="00800F66" w:rsidRDefault="00A1611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7D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Zimní semestr</w:t>
      </w:r>
    </w:p>
    <w:p w:rsidR="00800F66" w:rsidRDefault="00800F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0F66">
        <w:rPr>
          <w:rFonts w:ascii="Times New Roman" w:hAnsi="Times New Roman" w:cs="Times New Roman"/>
          <w:color w:val="000000"/>
          <w:sz w:val="24"/>
          <w:szCs w:val="24"/>
        </w:rPr>
        <w:t>Říjen</w:t>
      </w:r>
      <w:r w:rsidR="00A16117" w:rsidRPr="00A17D1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study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medicine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structure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body</w:t>
      </w:r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Gram.: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terminology and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pronunciation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, Latin/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Greek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plurals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Countable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uncountable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nouns</w:t>
      </w:r>
      <w:proofErr w:type="spellEnd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6117" w:rsidRPr="00A16117">
        <w:rPr>
          <w:rFonts w:ascii="Times New Roman" w:hAnsi="Times New Roman" w:cs="Times New Roman"/>
          <w:color w:val="000000"/>
          <w:sz w:val="24"/>
          <w:szCs w:val="24"/>
        </w:rPr>
        <w:t>Articles</w:t>
      </w:r>
      <w:proofErr w:type="spellEnd"/>
    </w:p>
    <w:p w:rsidR="00800F66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>Listopad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body, Systems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body 1 (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muscular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skeletal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integumentary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), Systems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body 2 (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cardiovascular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lymphatic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respiratory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Gram.: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Prefixes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suffixes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terminology,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Anatomical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lay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terms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Signs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symptoms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Shapes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Listopad/Prosinec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Revision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test (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terminology)</w:t>
      </w:r>
    </w:p>
    <w:p w:rsidR="00800F66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>Prosinec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Systems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body 3 (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urinary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reproductive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nervous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endocrine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digestive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Gram: Tense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presenting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complaint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in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history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Location</w:t>
      </w:r>
      <w:proofErr w:type="spellEnd"/>
    </w:p>
    <w:p w:rsidR="00A17D1B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Leden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Credit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test: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terminology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7D1B" w:rsidRPr="00A17D1B" w:rsidRDefault="00A17D1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7D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Letní semestr</w:t>
      </w:r>
    </w:p>
    <w:p w:rsidR="00800F66" w:rsidRDefault="00A16117" w:rsidP="008F7D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t>Únor/březen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teeth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structure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function,sets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teeth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designation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teeth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Oral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hygiene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professions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Gram.: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Conditionals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Noun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formation</w:t>
      </w:r>
      <w:proofErr w:type="spellEnd"/>
    </w:p>
    <w:p w:rsidR="008F7D9D" w:rsidRPr="008F7D9D" w:rsidRDefault="00A16117" w:rsidP="008F7D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>Duben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problems-dental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conditions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D9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8F7D9D">
        <w:rPr>
          <w:rFonts w:ascii="Times New Roman" w:hAnsi="Times New Roman" w:cs="Times New Roman"/>
          <w:color w:val="000000"/>
          <w:sz w:val="24"/>
          <w:szCs w:val="24"/>
        </w:rPr>
        <w:t>diseases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Gram.: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Suffixes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diseases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surgical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Phrasal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verbs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Power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point </w:t>
      </w:r>
      <w:proofErr w:type="spellStart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presentations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on </w:t>
      </w:r>
      <w:proofErr w:type="spellStart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medical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proofErr w:type="gramStart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topics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(e. g.</w:t>
      </w:r>
      <w:proofErr w:type="gramEnd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History</w:t>
      </w:r>
      <w:proofErr w:type="spellEnd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of</w:t>
      </w:r>
      <w:proofErr w:type="spellEnd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Dentistry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, </w:t>
      </w:r>
      <w:proofErr w:type="spellStart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Dental</w:t>
      </w:r>
      <w:proofErr w:type="spellEnd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Hygiene</w:t>
      </w:r>
      <w:proofErr w:type="spellEnd"/>
      <w:r w:rsidR="00800F66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, </w:t>
      </w:r>
      <w:proofErr w:type="spellStart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etc</w:t>
      </w:r>
      <w:proofErr w:type="spellEnd"/>
      <w:r w:rsidR="008F7D9D" w:rsidRPr="00077A89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.) </w:t>
      </w:r>
    </w:p>
    <w:p w:rsidR="00800F66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t>Květen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. část</w:t>
      </w:r>
      <w:r w:rsidR="008F7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F7D9D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="008F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7D9D">
        <w:rPr>
          <w:rFonts w:ascii="Times New Roman" w:hAnsi="Times New Roman" w:cs="Times New Roman"/>
          <w:color w:val="000000"/>
          <w:sz w:val="24"/>
          <w:szCs w:val="24"/>
        </w:rPr>
        <w:t>instruments</w:t>
      </w:r>
      <w:proofErr w:type="spellEnd"/>
      <w:r w:rsidR="00800F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Gram.: </w:t>
      </w:r>
      <w:proofErr w:type="spellStart"/>
      <w:r w:rsidR="00800F66">
        <w:rPr>
          <w:rFonts w:ascii="Times New Roman" w:hAnsi="Times New Roman" w:cs="Times New Roman"/>
          <w:color w:val="000000"/>
          <w:sz w:val="24"/>
          <w:szCs w:val="24"/>
        </w:rPr>
        <w:t>Phrasal</w:t>
      </w:r>
      <w:proofErr w:type="spellEnd"/>
      <w:r w:rsidR="0080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0F66">
        <w:rPr>
          <w:rFonts w:ascii="Times New Roman" w:hAnsi="Times New Roman" w:cs="Times New Roman"/>
          <w:color w:val="000000"/>
          <w:sz w:val="24"/>
          <w:szCs w:val="24"/>
        </w:rPr>
        <w:t>verbs</w:t>
      </w:r>
      <w:proofErr w:type="spellEnd"/>
    </w:p>
    <w:p w:rsidR="008F7D9D" w:rsidRDefault="008F7D9D" w:rsidP="008F7D9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Odb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část: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dental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procedures-dental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-up,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root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canal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therapy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extractions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Gram.: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hAnsi="Times New Roman" w:cs="Times New Roman"/>
          <w:color w:val="000000"/>
          <w:sz w:val="24"/>
          <w:szCs w:val="24"/>
        </w:rPr>
        <w:t>orted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speech</w:t>
      </w:r>
      <w:proofErr w:type="spellEnd"/>
    </w:p>
    <w:p w:rsidR="008F7D9D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8F7D9D" w:rsidRPr="00C60CB8" w:rsidRDefault="008F7D9D" w:rsidP="008F7D9D">
      <w:pPr>
        <w:pStyle w:val="Bezmezer"/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  <w:r w:rsidRPr="00C60CB8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Zápočet </w:t>
      </w:r>
      <w:r w:rsidRPr="00C60CB8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(splnění za</w:t>
      </w:r>
      <w:r w:rsidR="009544E0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daných úkolů/aktivní účast na </w:t>
      </w:r>
      <w:proofErr w:type="spellStart"/>
      <w:r w:rsidRPr="00C60CB8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webinářích</w:t>
      </w:r>
      <w:proofErr w:type="spellEnd"/>
      <w:r w:rsidRPr="00C60CB8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; zpracování </w:t>
      </w:r>
      <w:proofErr w:type="spellStart"/>
      <w:r w:rsidRPr="00C60CB8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powerpointových</w:t>
      </w:r>
      <w:proofErr w:type="spellEnd"/>
      <w:r w:rsidRPr="00C60CB8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 prezentací na lékařské téma</w:t>
      </w:r>
    </w:p>
    <w:p w:rsidR="008F7D9D" w:rsidRDefault="008F7D9D" w:rsidP="008F7D9D">
      <w:pPr>
        <w:pStyle w:val="Bezmezer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Z</w:t>
      </w:r>
      <w:r w:rsidRPr="00C60CB8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kouška </w:t>
      </w:r>
    </w:p>
    <w:p w:rsidR="008F7D9D" w:rsidRPr="009544E0" w:rsidRDefault="009544E0" w:rsidP="009544E0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Prezentace jednoho </w:t>
      </w:r>
      <w:r w:rsidR="008F7D9D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tématu z tělních systému (popis a funkce daného systému, nemoci)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r w:rsidR="0031022D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 xml:space="preserve">L 1-8, 11 nebo </w:t>
      </w:r>
      <w:r w:rsidR="008F7D9D" w:rsidRPr="009544E0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tématu pro zubní lékařství L1-6</w:t>
      </w:r>
    </w:p>
    <w:p w:rsidR="008F7D9D" w:rsidRDefault="008F7D9D" w:rsidP="00800F66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Lexikální úkoly (např. zkratky; odborné x laické termíny; popis orgánů na základě tvarů, velikosti, umístění; apod.)</w:t>
      </w:r>
    </w:p>
    <w:p w:rsidR="008F7D9D" w:rsidRDefault="008F7D9D" w:rsidP="008F7D9D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Práce s odborným textem (četba, překlad, otázky, lexikální úkoly)</w:t>
      </w:r>
    </w:p>
    <w:p w:rsidR="008F7D9D" w:rsidRPr="00A16117" w:rsidRDefault="008F7D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12A9" w:rsidRDefault="00A16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  <w:u w:val="single"/>
        </w:rPr>
        <w:t>Povinná literatura:</w:t>
      </w:r>
      <w:r w:rsidRPr="00A1611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K. Kulhánková: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use in</w:t>
      </w:r>
      <w:r w:rsidR="009544E0">
        <w:rPr>
          <w:rFonts w:ascii="Times New Roman" w:hAnsi="Times New Roman" w:cs="Times New Roman"/>
          <w:color w:val="000000"/>
          <w:sz w:val="24"/>
          <w:szCs w:val="24"/>
        </w:rPr>
        <w:t xml:space="preserve"> Stomatology, Mefanet,2015</w:t>
      </w:r>
      <w:r w:rsidR="009544E0">
        <w:rPr>
          <w:rFonts w:ascii="Times New Roman" w:hAnsi="Times New Roman" w:cs="Times New Roman"/>
          <w:color w:val="000000"/>
          <w:sz w:val="24"/>
          <w:szCs w:val="24"/>
        </w:rPr>
        <w:br/>
        <w:t>Doplň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t>kové materiály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Alena Holá, Tamara Kopřivová: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1. Anatomy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5B1">
        <w:rPr>
          <w:rFonts w:ascii="Times New Roman" w:hAnsi="Times New Roman" w:cs="Times New Roman"/>
          <w:color w:val="000000"/>
          <w:sz w:val="24"/>
          <w:szCs w:val="24"/>
        </w:rPr>
        <w:t>Body, Karolinum 2016, vybrané ka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t>pitoly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12A9" w:rsidRPr="00C60CB8" w:rsidRDefault="005B12A9" w:rsidP="005B12A9">
      <w:pPr>
        <w:pStyle w:val="Bezmezer"/>
        <w:rPr>
          <w:rFonts w:ascii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eastAsia="cs-CZ"/>
        </w:rPr>
        <w:t>Elektronické</w:t>
      </w:r>
      <w:r w:rsidRPr="00C60CB8">
        <w:rPr>
          <w:rFonts w:ascii="Times New Roman" w:hAnsi="Times New Roman" w:cs="Times New Roman"/>
          <w:b/>
          <w:color w:val="00B050"/>
          <w:sz w:val="24"/>
          <w:szCs w:val="24"/>
          <w:lang w:eastAsia="cs-CZ"/>
        </w:rPr>
        <w:t xml:space="preserve"> materiál</w:t>
      </w:r>
      <w:r>
        <w:rPr>
          <w:rFonts w:ascii="Times New Roman" w:hAnsi="Times New Roman" w:cs="Times New Roman"/>
          <w:b/>
          <w:color w:val="00B050"/>
          <w:sz w:val="24"/>
          <w:szCs w:val="24"/>
          <w:lang w:eastAsia="cs-CZ"/>
        </w:rPr>
        <w:t>y</w:t>
      </w:r>
      <w:r w:rsidRPr="00C60CB8">
        <w:rPr>
          <w:rFonts w:ascii="Times New Roman" w:hAnsi="Times New Roman" w:cs="Times New Roman"/>
          <w:b/>
          <w:color w:val="00B050"/>
          <w:sz w:val="24"/>
          <w:szCs w:val="24"/>
          <w:lang w:eastAsia="cs-CZ"/>
        </w:rPr>
        <w:t>:</w:t>
      </w:r>
    </w:p>
    <w:p w:rsidR="005B12A9" w:rsidRPr="00D3386E" w:rsidRDefault="005B12A9" w:rsidP="005B12A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Chapters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86E">
        <w:rPr>
          <w:rFonts w:ascii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D3386E">
        <w:rPr>
          <w:rFonts w:ascii="Times New Roman" w:hAnsi="Times New Roman" w:cs="Times New Roman"/>
          <w:sz w:val="24"/>
          <w:szCs w:val="24"/>
          <w:lang w:eastAsia="cs-CZ"/>
        </w:rPr>
        <w:t xml:space="preserve"> 1,2 (MOODLE) </w:t>
      </w:r>
    </w:p>
    <w:p w:rsidR="005B12A9" w:rsidRDefault="005B12A9" w:rsidP="005B12A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successful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point </w:t>
      </w:r>
      <w:proofErr w:type="spellStart"/>
      <w:r w:rsidRPr="00011A8B">
        <w:rPr>
          <w:rFonts w:ascii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011A8B">
        <w:rPr>
          <w:rFonts w:ascii="Times New Roman" w:hAnsi="Times New Roman" w:cs="Times New Roman"/>
          <w:sz w:val="24"/>
          <w:szCs w:val="24"/>
          <w:lang w:eastAsia="cs-CZ"/>
        </w:rPr>
        <w:t xml:space="preserve"> step-by-step (MOODLE) </w:t>
      </w:r>
    </w:p>
    <w:p w:rsidR="00A17D1B" w:rsidRDefault="00A17D1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6117" w:rsidRPr="00A16117" w:rsidRDefault="00A16117">
      <w:pPr>
        <w:rPr>
          <w:rFonts w:ascii="Times New Roman" w:hAnsi="Times New Roman" w:cs="Times New Roman"/>
          <w:sz w:val="24"/>
          <w:szCs w:val="24"/>
        </w:rPr>
      </w:pPr>
      <w:r w:rsidRPr="00A16117">
        <w:rPr>
          <w:rFonts w:ascii="Times New Roman" w:hAnsi="Times New Roman" w:cs="Times New Roman"/>
          <w:color w:val="000000"/>
          <w:sz w:val="24"/>
          <w:szCs w:val="24"/>
        </w:rPr>
        <w:t>Doporučená literatura: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J.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Přívratská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a kol.: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Profession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- 1. vyd. - Praha: Karolinum, 2001.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Věra Topilová: Anglicko-český/česko-anglický lékařský slovník - Praha: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, 1999.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Raymond Murphy: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in Use-2.vyd. - Cambridge: Cambridge University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, 1994.</w:t>
      </w:r>
      <w:r w:rsidRPr="00A161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S.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Hornby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: Oxford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Advanced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Learner's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Dictionary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- 5th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., 11th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corrections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 xml:space="preserve">. - Oxford: Oxford University </w:t>
      </w:r>
      <w:proofErr w:type="spellStart"/>
      <w:r w:rsidRPr="00A16117">
        <w:rPr>
          <w:rFonts w:ascii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A16117">
        <w:rPr>
          <w:rFonts w:ascii="Times New Roman" w:hAnsi="Times New Roman" w:cs="Times New Roman"/>
          <w:color w:val="000000"/>
          <w:sz w:val="24"/>
          <w:szCs w:val="24"/>
        </w:rPr>
        <w:t>, 1998. (popřípadě jiný anglický výkladový slovník)</w:t>
      </w:r>
    </w:p>
    <w:sectPr w:rsidR="00A16117" w:rsidRPr="00A1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955"/>
    <w:multiLevelType w:val="hybridMultilevel"/>
    <w:tmpl w:val="B5B8F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3E8"/>
    <w:multiLevelType w:val="hybridMultilevel"/>
    <w:tmpl w:val="A90CA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D1B"/>
    <w:multiLevelType w:val="hybridMultilevel"/>
    <w:tmpl w:val="96640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7"/>
    <w:rsid w:val="0031022D"/>
    <w:rsid w:val="005B12A9"/>
    <w:rsid w:val="007B7A3D"/>
    <w:rsid w:val="00800F66"/>
    <w:rsid w:val="008F7D9D"/>
    <w:rsid w:val="009544E0"/>
    <w:rsid w:val="00965B22"/>
    <w:rsid w:val="00A16117"/>
    <w:rsid w:val="00A17D1B"/>
    <w:rsid w:val="00B733AD"/>
    <w:rsid w:val="00B90014"/>
    <w:rsid w:val="00CB6501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6D2C-B5EE-4629-9B9F-4D08A93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 Barbora</dc:creator>
  <cp:keywords/>
  <dc:description/>
  <cp:lastModifiedBy>hola</cp:lastModifiedBy>
  <cp:revision>10</cp:revision>
  <dcterms:created xsi:type="dcterms:W3CDTF">2020-04-20T09:13:00Z</dcterms:created>
  <dcterms:modified xsi:type="dcterms:W3CDTF">2020-04-20T10:02:00Z</dcterms:modified>
</cp:coreProperties>
</file>