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24" w:rsidRPr="00BE049F" w:rsidRDefault="00150F24" w:rsidP="00150F24">
      <w:pPr>
        <w:pStyle w:val="Nzev"/>
        <w:spacing w:after="120"/>
        <w:rPr>
          <w:rFonts w:ascii="Arial" w:hAnsi="Arial" w:cs="Arial"/>
          <w:caps/>
          <w:sz w:val="28"/>
          <w:szCs w:val="28"/>
        </w:rPr>
      </w:pPr>
      <w:r w:rsidRPr="00BE049F">
        <w:rPr>
          <w:rFonts w:ascii="Arial" w:hAnsi="Arial" w:cs="Arial"/>
          <w:caps/>
          <w:sz w:val="28"/>
          <w:szCs w:val="28"/>
        </w:rPr>
        <w:t>Epidemiologie parasitárních nákaz</w:t>
      </w:r>
    </w:p>
    <w:p w:rsidR="0007642D" w:rsidRPr="00BE049F" w:rsidRDefault="0007642D" w:rsidP="00150F2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E049F">
        <w:rPr>
          <w:rFonts w:ascii="Arial" w:hAnsi="Arial" w:cs="Arial"/>
          <w:b/>
          <w:sz w:val="24"/>
          <w:szCs w:val="24"/>
        </w:rPr>
        <w:t xml:space="preserve">RNDr. Petr </w:t>
      </w:r>
      <w:proofErr w:type="spellStart"/>
      <w:r w:rsidRPr="00BE049F">
        <w:rPr>
          <w:rFonts w:ascii="Arial" w:hAnsi="Arial" w:cs="Arial"/>
          <w:b/>
          <w:sz w:val="24"/>
          <w:szCs w:val="24"/>
        </w:rPr>
        <w:t>Kodym</w:t>
      </w:r>
      <w:proofErr w:type="spellEnd"/>
      <w:r w:rsidRPr="00BE049F">
        <w:rPr>
          <w:rFonts w:ascii="Arial" w:hAnsi="Arial" w:cs="Arial"/>
          <w:b/>
          <w:sz w:val="24"/>
          <w:szCs w:val="24"/>
        </w:rPr>
        <w:t>, CSc.</w:t>
      </w:r>
    </w:p>
    <w:p w:rsidR="0007642D" w:rsidRPr="00BE049F" w:rsidRDefault="0007642D" w:rsidP="0007642D">
      <w:pPr>
        <w:pStyle w:val="Zkladntext"/>
        <w:spacing w:after="120"/>
        <w:rPr>
          <w:rFonts w:ascii="Arial" w:hAnsi="Arial" w:cs="Arial"/>
          <w:i/>
          <w:szCs w:val="24"/>
        </w:rPr>
      </w:pPr>
      <w:r w:rsidRPr="00BE049F">
        <w:rPr>
          <w:rFonts w:ascii="Arial" w:hAnsi="Arial" w:cs="Arial"/>
          <w:i/>
          <w:szCs w:val="24"/>
        </w:rPr>
        <w:t xml:space="preserve">(Národní referenční laboratoř pro toxoplasmózu, Státní zdravotní ústav, </w:t>
      </w:r>
      <w:r w:rsidR="00150F24" w:rsidRPr="00BE049F">
        <w:rPr>
          <w:rFonts w:ascii="Arial" w:hAnsi="Arial" w:cs="Arial"/>
          <w:i/>
          <w:szCs w:val="24"/>
        </w:rPr>
        <w:t>Š</w:t>
      </w:r>
      <w:r w:rsidRPr="00BE049F">
        <w:rPr>
          <w:rFonts w:ascii="Arial" w:hAnsi="Arial" w:cs="Arial"/>
          <w:i/>
          <w:szCs w:val="24"/>
        </w:rPr>
        <w:t xml:space="preserve">robárova </w:t>
      </w:r>
      <w:proofErr w:type="gramStart"/>
      <w:r w:rsidRPr="00BE049F">
        <w:rPr>
          <w:rFonts w:ascii="Arial" w:hAnsi="Arial" w:cs="Arial"/>
          <w:i/>
          <w:szCs w:val="24"/>
        </w:rPr>
        <w:t xml:space="preserve">48, </w:t>
      </w:r>
      <w:r w:rsidR="00150F24" w:rsidRPr="00BE049F">
        <w:rPr>
          <w:rFonts w:ascii="Arial" w:hAnsi="Arial" w:cs="Arial"/>
          <w:i/>
          <w:szCs w:val="24"/>
        </w:rPr>
        <w:t xml:space="preserve">                         </w:t>
      </w:r>
      <w:r w:rsidRPr="00BE049F">
        <w:rPr>
          <w:rFonts w:ascii="Arial" w:hAnsi="Arial" w:cs="Arial"/>
          <w:i/>
          <w:szCs w:val="24"/>
        </w:rPr>
        <w:t>100 42</w:t>
      </w:r>
      <w:proofErr w:type="gramEnd"/>
      <w:r w:rsidRPr="00BE049F">
        <w:rPr>
          <w:rFonts w:ascii="Arial" w:hAnsi="Arial" w:cs="Arial"/>
          <w:i/>
          <w:szCs w:val="24"/>
        </w:rPr>
        <w:t xml:space="preserve"> Praha 10, tel. 2 6708 2105, 2 6708 2571, e-mail: </w:t>
      </w:r>
      <w:hyperlink r:id="rId5" w:history="1">
        <w:r w:rsidRPr="00BE049F">
          <w:rPr>
            <w:rStyle w:val="Hypertextovodkaz"/>
            <w:rFonts w:ascii="Arial" w:hAnsi="Arial" w:cs="Arial"/>
            <w:i/>
            <w:szCs w:val="24"/>
          </w:rPr>
          <w:t>petr.kodym@szu.cz</w:t>
        </w:r>
      </w:hyperlink>
      <w:r w:rsidRPr="00BE049F">
        <w:rPr>
          <w:rFonts w:ascii="Arial" w:hAnsi="Arial" w:cs="Arial"/>
          <w:i/>
          <w:szCs w:val="24"/>
        </w:rPr>
        <w:t xml:space="preserve"> )</w:t>
      </w:r>
    </w:p>
    <w:p w:rsidR="0007642D" w:rsidRPr="00BE049F" w:rsidRDefault="0007642D" w:rsidP="0007642D">
      <w:pPr>
        <w:pStyle w:val="Zkladntext2"/>
        <w:spacing w:after="120"/>
        <w:rPr>
          <w:rFonts w:ascii="Arial" w:hAnsi="Arial" w:cs="Arial"/>
          <w:sz w:val="24"/>
          <w:szCs w:val="24"/>
        </w:rPr>
      </w:pPr>
      <w:r w:rsidRPr="00BE049F">
        <w:rPr>
          <w:rFonts w:ascii="Arial" w:hAnsi="Arial" w:cs="Arial"/>
          <w:sz w:val="24"/>
          <w:szCs w:val="24"/>
        </w:rPr>
        <w:t>Přednášky se konají ve Velké parazitologické posluchárně</w:t>
      </w:r>
      <w:r w:rsidR="00150F24" w:rsidRPr="00BE049F">
        <w:rPr>
          <w:rFonts w:ascii="Arial" w:hAnsi="Arial" w:cs="Arial"/>
          <w:sz w:val="24"/>
          <w:szCs w:val="24"/>
        </w:rPr>
        <w:t xml:space="preserve">,         </w:t>
      </w:r>
      <w:r w:rsidR="00BE049F">
        <w:rPr>
          <w:rFonts w:ascii="Arial" w:hAnsi="Arial" w:cs="Arial"/>
          <w:sz w:val="24"/>
          <w:szCs w:val="24"/>
        </w:rPr>
        <w:t xml:space="preserve">                   </w:t>
      </w:r>
      <w:r w:rsidR="00150F24" w:rsidRPr="00BE049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E049F">
        <w:rPr>
          <w:rFonts w:ascii="Arial" w:hAnsi="Arial" w:cs="Arial"/>
          <w:sz w:val="24"/>
          <w:szCs w:val="24"/>
        </w:rPr>
        <w:t>tj. učebna PARA    suterén S1, Viničná 7</w:t>
      </w:r>
      <w:r w:rsidR="00150F24" w:rsidRPr="00BE049F">
        <w:rPr>
          <w:rFonts w:ascii="Arial" w:hAnsi="Arial" w:cs="Arial"/>
          <w:sz w:val="24"/>
          <w:szCs w:val="24"/>
        </w:rPr>
        <w:t>,</w:t>
      </w:r>
      <w:r w:rsidRPr="00BE049F">
        <w:rPr>
          <w:rFonts w:ascii="Arial" w:hAnsi="Arial" w:cs="Arial"/>
          <w:sz w:val="24"/>
          <w:szCs w:val="24"/>
        </w:rPr>
        <w:t xml:space="preserve">  </w:t>
      </w:r>
      <w:r w:rsidR="00150F24" w:rsidRPr="00BE049F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BE049F">
        <w:rPr>
          <w:rFonts w:ascii="Arial" w:hAnsi="Arial" w:cs="Arial"/>
          <w:sz w:val="24"/>
          <w:szCs w:val="24"/>
        </w:rPr>
        <w:t xml:space="preserve">                   </w:t>
      </w:r>
      <w:r w:rsidR="00150F24" w:rsidRPr="00BE049F">
        <w:rPr>
          <w:rFonts w:ascii="Arial" w:hAnsi="Arial" w:cs="Arial"/>
          <w:sz w:val="24"/>
          <w:szCs w:val="24"/>
        </w:rPr>
        <w:t xml:space="preserve"> </w:t>
      </w:r>
      <w:r w:rsidRPr="00BE049F">
        <w:rPr>
          <w:rFonts w:ascii="Arial" w:hAnsi="Arial" w:cs="Arial"/>
          <w:sz w:val="24"/>
          <w:szCs w:val="24"/>
        </w:rPr>
        <w:t>vždy v pátek  od 11:30 do 13</w:t>
      </w:r>
      <w:r w:rsidR="00150F24" w:rsidRPr="00BE049F">
        <w:rPr>
          <w:rFonts w:ascii="Arial" w:hAnsi="Arial" w:cs="Arial"/>
          <w:sz w:val="24"/>
          <w:szCs w:val="24"/>
        </w:rPr>
        <w:t xml:space="preserve">:00 </w:t>
      </w:r>
      <w:proofErr w:type="gramStart"/>
      <w:r w:rsidRPr="00BE049F">
        <w:rPr>
          <w:rFonts w:ascii="Arial" w:hAnsi="Arial" w:cs="Arial"/>
          <w:sz w:val="24"/>
          <w:szCs w:val="24"/>
        </w:rPr>
        <w:t>hodin .</w:t>
      </w:r>
      <w:proofErr w:type="gramEnd"/>
    </w:p>
    <w:p w:rsidR="0007642D" w:rsidRPr="00165813" w:rsidRDefault="0007642D" w:rsidP="0007642D">
      <w:pPr>
        <w:spacing w:after="120"/>
        <w:jc w:val="center"/>
        <w:rPr>
          <w:rFonts w:ascii="Arial" w:hAnsi="Arial" w:cs="Arial"/>
          <w:b/>
        </w:rPr>
      </w:pPr>
      <w:r w:rsidRPr="00165813">
        <w:rPr>
          <w:rFonts w:ascii="Arial" w:hAnsi="Arial" w:cs="Arial"/>
          <w:b/>
        </w:rPr>
        <w:t>Program:</w:t>
      </w:r>
    </w:p>
    <w:p w:rsidR="00D27579" w:rsidRDefault="007A0BD9" w:rsidP="00D27579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r w:rsidRPr="00D275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7579">
        <w:rPr>
          <w:rFonts w:ascii="Arial" w:hAnsi="Arial" w:cs="Arial"/>
          <w:sz w:val="24"/>
          <w:szCs w:val="24"/>
        </w:rPr>
        <w:t>5</w:t>
      </w:r>
      <w:r w:rsidR="00C45144" w:rsidRPr="00D27579">
        <w:rPr>
          <w:rFonts w:ascii="Arial" w:hAnsi="Arial" w:cs="Arial"/>
          <w:sz w:val="24"/>
          <w:szCs w:val="24"/>
        </w:rPr>
        <w:t>.10.201</w:t>
      </w:r>
      <w:r w:rsidRPr="00D27579">
        <w:rPr>
          <w:rFonts w:ascii="Arial" w:hAnsi="Arial" w:cs="Arial"/>
          <w:sz w:val="24"/>
          <w:szCs w:val="24"/>
        </w:rPr>
        <w:t>8</w:t>
      </w:r>
      <w:proofErr w:type="gramEnd"/>
      <w:r w:rsidRPr="00D27579">
        <w:rPr>
          <w:rFonts w:ascii="Arial" w:hAnsi="Arial" w:cs="Arial"/>
          <w:sz w:val="24"/>
          <w:szCs w:val="24"/>
        </w:rPr>
        <w:t xml:space="preserve">: </w:t>
      </w:r>
      <w:r w:rsidR="00E549BB" w:rsidRPr="00D27579">
        <w:rPr>
          <w:rFonts w:ascii="Arial" w:hAnsi="Arial" w:cs="Arial"/>
          <w:b/>
          <w:sz w:val="24"/>
          <w:szCs w:val="24"/>
        </w:rPr>
        <w:t>Obor epidem</w:t>
      </w:r>
      <w:r w:rsidR="00D27579">
        <w:rPr>
          <w:rFonts w:ascii="Arial" w:hAnsi="Arial" w:cs="Arial"/>
          <w:b/>
          <w:sz w:val="24"/>
          <w:szCs w:val="24"/>
        </w:rPr>
        <w:t xml:space="preserve">iologie – studium příčin </w:t>
      </w:r>
      <w:proofErr w:type="gramStart"/>
      <w:r w:rsidR="00D27579">
        <w:rPr>
          <w:rFonts w:ascii="Arial" w:hAnsi="Arial" w:cs="Arial"/>
          <w:b/>
          <w:sz w:val="24"/>
          <w:szCs w:val="24"/>
        </w:rPr>
        <w:t xml:space="preserve">nemocí                                              </w:t>
      </w:r>
      <w:r w:rsidR="0007642D" w:rsidRPr="00D27579">
        <w:rPr>
          <w:rFonts w:ascii="Arial" w:hAnsi="Arial" w:cs="Arial"/>
          <w:sz w:val="24"/>
          <w:szCs w:val="24"/>
        </w:rPr>
        <w:t>Epidemiologie</w:t>
      </w:r>
      <w:proofErr w:type="gramEnd"/>
      <w:r w:rsidR="0007642D" w:rsidRPr="00D27579">
        <w:rPr>
          <w:rFonts w:ascii="Arial" w:hAnsi="Arial" w:cs="Arial"/>
          <w:sz w:val="24"/>
          <w:szCs w:val="24"/>
        </w:rPr>
        <w:t xml:space="preserve"> jakožto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biomedicíncká</w:t>
      </w:r>
      <w:proofErr w:type="spellEnd"/>
      <w:r w:rsidR="0007642D" w:rsidRPr="00D27579">
        <w:rPr>
          <w:rFonts w:ascii="Arial" w:hAnsi="Arial" w:cs="Arial"/>
          <w:sz w:val="24"/>
          <w:szCs w:val="24"/>
        </w:rPr>
        <w:t xml:space="preserve"> disciplína. Základní</w:t>
      </w:r>
      <w:r w:rsidR="00464611" w:rsidRPr="00D27579">
        <w:rPr>
          <w:rFonts w:ascii="Arial" w:hAnsi="Arial" w:cs="Arial"/>
          <w:sz w:val="24"/>
          <w:szCs w:val="24"/>
        </w:rPr>
        <w:t xml:space="preserve"> termíny. Dějiny epidemiologie. </w:t>
      </w:r>
      <w:r w:rsidR="0007642D" w:rsidRPr="00D27579">
        <w:rPr>
          <w:rFonts w:ascii="Arial" w:hAnsi="Arial" w:cs="Arial"/>
          <w:sz w:val="24"/>
          <w:szCs w:val="24"/>
        </w:rPr>
        <w:t xml:space="preserve">Změny zdravotního stavu populace za posledních 100 let. </w:t>
      </w:r>
      <w:r w:rsidR="00E549BB" w:rsidRPr="00D27579">
        <w:rPr>
          <w:rFonts w:ascii="Arial" w:hAnsi="Arial" w:cs="Arial"/>
          <w:sz w:val="24"/>
          <w:szCs w:val="24"/>
        </w:rPr>
        <w:t>Jaké jsou příčiny nemo</w:t>
      </w:r>
      <w:r w:rsidR="007106D2">
        <w:rPr>
          <w:rFonts w:ascii="Arial" w:hAnsi="Arial" w:cs="Arial"/>
          <w:sz w:val="24"/>
          <w:szCs w:val="24"/>
        </w:rPr>
        <w:t>cí. Metody studia příčin nemocí, základní terminologie</w:t>
      </w:r>
      <w:r w:rsidR="006D246A" w:rsidRPr="00D27579">
        <w:rPr>
          <w:rFonts w:ascii="Arial" w:hAnsi="Arial" w:cs="Arial"/>
          <w:sz w:val="24"/>
          <w:szCs w:val="24"/>
        </w:rPr>
        <w:t xml:space="preserve"> </w:t>
      </w:r>
      <w:r w:rsidR="006D246A" w:rsidRPr="00D27579">
        <w:rPr>
          <w:rFonts w:ascii="Arial" w:hAnsi="Arial" w:cs="Arial"/>
          <w:sz w:val="24"/>
          <w:szCs w:val="24"/>
        </w:rPr>
        <w:t>Etické zásady.</w:t>
      </w:r>
    </w:p>
    <w:p w:rsidR="00D27579" w:rsidRDefault="007A0BD9" w:rsidP="00D27579">
      <w:pPr>
        <w:spacing w:after="60"/>
        <w:ind w:left="709" w:hanging="709"/>
        <w:rPr>
          <w:rFonts w:ascii="Arial" w:hAnsi="Arial" w:cs="Arial"/>
          <w:b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12.10.2018</w:t>
      </w:r>
      <w:proofErr w:type="gramEnd"/>
      <w:r w:rsidR="0007642D" w:rsidRPr="00D27579">
        <w:rPr>
          <w:rFonts w:ascii="Arial" w:hAnsi="Arial" w:cs="Arial"/>
          <w:sz w:val="24"/>
          <w:szCs w:val="24"/>
        </w:rPr>
        <w:t>:</w:t>
      </w:r>
      <w:r w:rsidRPr="00D27579">
        <w:rPr>
          <w:rFonts w:ascii="Arial" w:hAnsi="Arial" w:cs="Arial"/>
          <w:sz w:val="24"/>
          <w:szCs w:val="24"/>
        </w:rPr>
        <w:t xml:space="preserve"> </w:t>
      </w:r>
      <w:r w:rsidR="006D246A" w:rsidRPr="00D27579">
        <w:rPr>
          <w:rFonts w:ascii="Arial" w:hAnsi="Arial" w:cs="Arial"/>
          <w:b/>
          <w:sz w:val="24"/>
          <w:szCs w:val="24"/>
        </w:rPr>
        <w:t>Zjišťování příčin nemocí</w:t>
      </w:r>
      <w:r w:rsidR="006D246A" w:rsidRPr="00D27579">
        <w:rPr>
          <w:rFonts w:ascii="Arial" w:hAnsi="Arial" w:cs="Arial"/>
          <w:sz w:val="24"/>
          <w:szCs w:val="24"/>
        </w:rPr>
        <w:t xml:space="preserve"> - e</w:t>
      </w:r>
      <w:r w:rsidR="00E549BB" w:rsidRPr="00D27579">
        <w:rPr>
          <w:rFonts w:ascii="Arial" w:hAnsi="Arial" w:cs="Arial"/>
          <w:b/>
          <w:sz w:val="24"/>
          <w:szCs w:val="24"/>
        </w:rPr>
        <w:t xml:space="preserve">pidemiologické </w:t>
      </w:r>
      <w:proofErr w:type="gramStart"/>
      <w:r w:rsidR="00E549BB" w:rsidRPr="00D27579">
        <w:rPr>
          <w:rFonts w:ascii="Arial" w:hAnsi="Arial" w:cs="Arial"/>
          <w:b/>
          <w:sz w:val="24"/>
          <w:szCs w:val="24"/>
        </w:rPr>
        <w:t xml:space="preserve">studie </w:t>
      </w:r>
      <w:r w:rsidR="00D27579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07642D" w:rsidRPr="00D27579">
        <w:rPr>
          <w:rFonts w:ascii="Arial" w:hAnsi="Arial" w:cs="Arial"/>
          <w:sz w:val="24"/>
          <w:szCs w:val="24"/>
        </w:rPr>
        <w:t>Epidemiologické</w:t>
      </w:r>
      <w:proofErr w:type="gramEnd"/>
      <w:r w:rsidR="0007642D" w:rsidRPr="00D27579">
        <w:rPr>
          <w:rFonts w:ascii="Arial" w:hAnsi="Arial" w:cs="Arial"/>
          <w:sz w:val="24"/>
          <w:szCs w:val="24"/>
        </w:rPr>
        <w:t xml:space="preserve"> metody – typy epidemiologických studií a jejich provedení. </w:t>
      </w:r>
      <w:r w:rsidR="00E549BB" w:rsidRPr="00D27579">
        <w:rPr>
          <w:rFonts w:ascii="Arial" w:hAnsi="Arial" w:cs="Arial"/>
          <w:sz w:val="24"/>
          <w:szCs w:val="24"/>
        </w:rPr>
        <w:t xml:space="preserve">Nepřátelé epidemiologa: náhoda, </w:t>
      </w:r>
      <w:proofErr w:type="spellStart"/>
      <w:r w:rsidR="00E549BB" w:rsidRPr="00D27579">
        <w:rPr>
          <w:rFonts w:ascii="Arial" w:hAnsi="Arial" w:cs="Arial"/>
          <w:sz w:val="24"/>
          <w:szCs w:val="24"/>
        </w:rPr>
        <w:t>bias</w:t>
      </w:r>
      <w:proofErr w:type="spellEnd"/>
      <w:r w:rsidR="00E549BB" w:rsidRPr="00D275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549BB" w:rsidRPr="00D27579">
        <w:rPr>
          <w:rFonts w:ascii="Arial" w:hAnsi="Arial" w:cs="Arial"/>
          <w:sz w:val="24"/>
          <w:szCs w:val="24"/>
        </w:rPr>
        <w:t>confounding</w:t>
      </w:r>
      <w:proofErr w:type="spellEnd"/>
      <w:r w:rsidR="00E549BB" w:rsidRPr="00D27579">
        <w:rPr>
          <w:rFonts w:ascii="Arial" w:hAnsi="Arial" w:cs="Arial"/>
          <w:sz w:val="24"/>
          <w:szCs w:val="24"/>
        </w:rPr>
        <w:t>.</w:t>
      </w:r>
    </w:p>
    <w:p w:rsidR="00D27579" w:rsidRDefault="007A0BD9" w:rsidP="00D27579">
      <w:pPr>
        <w:spacing w:after="60"/>
        <w:ind w:left="709" w:hanging="709"/>
        <w:rPr>
          <w:rFonts w:ascii="Arial" w:hAnsi="Arial" w:cs="Arial"/>
          <w:b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19.10.2018</w:t>
      </w:r>
      <w:proofErr w:type="gramEnd"/>
      <w:r w:rsidRPr="00D27579">
        <w:rPr>
          <w:rFonts w:ascii="Arial" w:hAnsi="Arial" w:cs="Arial"/>
          <w:sz w:val="24"/>
          <w:szCs w:val="24"/>
        </w:rPr>
        <w:t>:</w:t>
      </w:r>
      <w:r w:rsidR="0007642D" w:rsidRPr="00D27579">
        <w:rPr>
          <w:rFonts w:ascii="Arial" w:hAnsi="Arial" w:cs="Arial"/>
          <w:sz w:val="24"/>
          <w:szCs w:val="24"/>
        </w:rPr>
        <w:t xml:space="preserve"> </w:t>
      </w:r>
      <w:r w:rsidR="0007642D" w:rsidRPr="00D27579">
        <w:rPr>
          <w:rFonts w:ascii="Arial" w:hAnsi="Arial" w:cs="Arial"/>
          <w:b/>
          <w:sz w:val="24"/>
          <w:szCs w:val="24"/>
        </w:rPr>
        <w:t>Vyhod</w:t>
      </w:r>
      <w:r w:rsidR="00D27579">
        <w:rPr>
          <w:rFonts w:ascii="Arial" w:hAnsi="Arial" w:cs="Arial"/>
          <w:b/>
          <w:sz w:val="24"/>
          <w:szCs w:val="24"/>
        </w:rPr>
        <w:t>nocení epidemiologických</w:t>
      </w:r>
      <w:r w:rsidR="008857C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="00D27579">
        <w:rPr>
          <w:rFonts w:ascii="Arial" w:hAnsi="Arial" w:cs="Arial"/>
          <w:b/>
          <w:sz w:val="24"/>
          <w:szCs w:val="24"/>
        </w:rPr>
        <w:t xml:space="preserve">studií                                                        </w:t>
      </w:r>
      <w:r w:rsidR="0007642D" w:rsidRPr="00D27579">
        <w:rPr>
          <w:rFonts w:ascii="Arial" w:hAnsi="Arial" w:cs="Arial"/>
          <w:sz w:val="24"/>
          <w:szCs w:val="24"/>
        </w:rPr>
        <w:t>Nejdůležitější</w:t>
      </w:r>
      <w:proofErr w:type="gramEnd"/>
      <w:r w:rsidR="0007642D" w:rsidRPr="00D27579">
        <w:rPr>
          <w:rFonts w:ascii="Arial" w:hAnsi="Arial" w:cs="Arial"/>
          <w:sz w:val="24"/>
          <w:szCs w:val="24"/>
        </w:rPr>
        <w:t xml:space="preserve"> statistické metody a jejich použití v epidemiologii. Průkaz kauzality.</w:t>
      </w:r>
    </w:p>
    <w:p w:rsidR="00BE049F" w:rsidRDefault="007A0BD9" w:rsidP="00BE049F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26.10.2018</w:t>
      </w:r>
      <w:proofErr w:type="gramEnd"/>
      <w:r w:rsidRPr="00D27579">
        <w:rPr>
          <w:rFonts w:ascii="Arial" w:hAnsi="Arial" w:cs="Arial"/>
          <w:sz w:val="24"/>
          <w:szCs w:val="24"/>
        </w:rPr>
        <w:t>:</w:t>
      </w:r>
      <w:r w:rsidR="0007642D" w:rsidRPr="00D27579">
        <w:rPr>
          <w:rFonts w:ascii="Arial" w:hAnsi="Arial" w:cs="Arial"/>
          <w:sz w:val="24"/>
          <w:szCs w:val="24"/>
        </w:rPr>
        <w:t xml:space="preserve"> </w:t>
      </w:r>
      <w:r w:rsidR="0007642D" w:rsidRPr="00D27579">
        <w:rPr>
          <w:rFonts w:ascii="Arial" w:hAnsi="Arial" w:cs="Arial"/>
          <w:b/>
          <w:sz w:val="24"/>
          <w:szCs w:val="24"/>
        </w:rPr>
        <w:t xml:space="preserve">Epidemiologie infekčních </w:t>
      </w:r>
      <w:r w:rsidR="006D246A" w:rsidRPr="00D27579">
        <w:rPr>
          <w:rFonts w:ascii="Arial" w:hAnsi="Arial" w:cs="Arial"/>
          <w:b/>
          <w:sz w:val="24"/>
          <w:szCs w:val="24"/>
        </w:rPr>
        <w:t>nemocí</w:t>
      </w:r>
      <w:r w:rsidR="0007642D" w:rsidRPr="00D27579">
        <w:rPr>
          <w:rFonts w:ascii="Arial" w:hAnsi="Arial" w:cs="Arial"/>
          <w:b/>
          <w:sz w:val="24"/>
          <w:szCs w:val="24"/>
        </w:rPr>
        <w:t>.</w:t>
      </w:r>
      <w:r w:rsidR="00D27579">
        <w:rPr>
          <w:rFonts w:ascii="Arial" w:hAnsi="Arial" w:cs="Arial"/>
          <w:b/>
          <w:sz w:val="24"/>
          <w:szCs w:val="24"/>
        </w:rPr>
        <w:t xml:space="preserve"> </w:t>
      </w:r>
      <w:r w:rsidR="0007642D" w:rsidRPr="00D27579">
        <w:rPr>
          <w:rFonts w:ascii="Arial" w:hAnsi="Arial" w:cs="Arial"/>
          <w:sz w:val="24"/>
          <w:szCs w:val="24"/>
        </w:rPr>
        <w:t xml:space="preserve">Zákonitosti přenosu infekce. Analýza epidemie.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Surveillance</w:t>
      </w:r>
      <w:proofErr w:type="spellEnd"/>
      <w:r w:rsidR="0007642D" w:rsidRPr="00D275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Séroepidemiologie</w:t>
      </w:r>
      <w:proofErr w:type="spellEnd"/>
      <w:r w:rsidR="0007642D" w:rsidRPr="00D27579">
        <w:rPr>
          <w:rFonts w:ascii="Arial" w:hAnsi="Arial" w:cs="Arial"/>
          <w:sz w:val="24"/>
          <w:szCs w:val="24"/>
        </w:rPr>
        <w:t>. Imunogenetika v epidemiologii. Molekulární epidemiologie. Nově se objevující nemoci.</w:t>
      </w:r>
      <w:r w:rsidR="00464611" w:rsidRPr="00D27579">
        <w:rPr>
          <w:rFonts w:ascii="Arial" w:hAnsi="Arial" w:cs="Arial"/>
          <w:sz w:val="24"/>
          <w:szCs w:val="24"/>
        </w:rPr>
        <w:t xml:space="preserve"> Zanedbané tropické nemoci</w:t>
      </w:r>
      <w:r w:rsidR="0007642D" w:rsidRPr="00D27579">
        <w:rPr>
          <w:rFonts w:ascii="Arial" w:hAnsi="Arial" w:cs="Arial"/>
          <w:sz w:val="24"/>
          <w:szCs w:val="24"/>
        </w:rPr>
        <w:t xml:space="preserve"> </w:t>
      </w:r>
    </w:p>
    <w:p w:rsidR="00BE049F" w:rsidRDefault="00BE049F" w:rsidP="00BE049F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7A0BD9" w:rsidRPr="00D27579">
        <w:rPr>
          <w:rFonts w:ascii="Arial" w:hAnsi="Arial" w:cs="Arial"/>
          <w:sz w:val="24"/>
          <w:szCs w:val="24"/>
        </w:rPr>
        <w:t>.11.2018</w:t>
      </w:r>
      <w:proofErr w:type="gramEnd"/>
      <w:r w:rsidR="007A0BD9" w:rsidRPr="00D27579">
        <w:rPr>
          <w:rFonts w:ascii="Arial" w:hAnsi="Arial" w:cs="Arial"/>
          <w:sz w:val="24"/>
          <w:szCs w:val="24"/>
        </w:rPr>
        <w:t xml:space="preserve">: </w:t>
      </w:r>
      <w:r w:rsidR="0007642D" w:rsidRPr="00D27579">
        <w:rPr>
          <w:rFonts w:ascii="Arial" w:hAnsi="Arial" w:cs="Arial"/>
          <w:sz w:val="24"/>
          <w:szCs w:val="24"/>
        </w:rPr>
        <w:t xml:space="preserve"> </w:t>
      </w:r>
      <w:r w:rsidR="0007642D" w:rsidRPr="00D27579">
        <w:rPr>
          <w:rFonts w:ascii="Arial" w:hAnsi="Arial" w:cs="Arial"/>
          <w:b/>
          <w:sz w:val="24"/>
          <w:szCs w:val="24"/>
        </w:rPr>
        <w:t xml:space="preserve">Epidemiologie </w:t>
      </w:r>
      <w:r w:rsidR="006D246A" w:rsidRPr="00D27579">
        <w:rPr>
          <w:rFonts w:ascii="Arial" w:hAnsi="Arial" w:cs="Arial"/>
          <w:b/>
          <w:sz w:val="24"/>
          <w:szCs w:val="24"/>
        </w:rPr>
        <w:t xml:space="preserve">parazitárních </w:t>
      </w:r>
      <w:r w:rsidR="006D246A" w:rsidRPr="00D27579">
        <w:rPr>
          <w:rFonts w:ascii="Arial" w:hAnsi="Arial" w:cs="Arial"/>
          <w:b/>
          <w:sz w:val="24"/>
          <w:szCs w:val="24"/>
        </w:rPr>
        <w:t xml:space="preserve">nákaz. </w:t>
      </w:r>
      <w:r w:rsidR="007106D2">
        <w:rPr>
          <w:rFonts w:ascii="Arial" w:hAnsi="Arial" w:cs="Arial"/>
          <w:b/>
          <w:sz w:val="24"/>
          <w:szCs w:val="24"/>
        </w:rPr>
        <w:t>Přímý</w:t>
      </w:r>
      <w:r w:rsidR="006D246A" w:rsidRPr="00D27579">
        <w:rPr>
          <w:rFonts w:ascii="Arial" w:hAnsi="Arial" w:cs="Arial"/>
          <w:b/>
          <w:sz w:val="24"/>
          <w:szCs w:val="24"/>
        </w:rPr>
        <w:t xml:space="preserve"> přenos </w:t>
      </w:r>
      <w:r w:rsidR="00464611" w:rsidRPr="00D27579">
        <w:rPr>
          <w:rFonts w:ascii="Arial" w:hAnsi="Arial" w:cs="Arial"/>
          <w:b/>
          <w:sz w:val="24"/>
          <w:szCs w:val="24"/>
        </w:rPr>
        <w:t xml:space="preserve">parazitů </w:t>
      </w:r>
      <w:r>
        <w:rPr>
          <w:rFonts w:ascii="Arial" w:hAnsi="Arial" w:cs="Arial"/>
          <w:b/>
          <w:sz w:val="24"/>
          <w:szCs w:val="24"/>
        </w:rPr>
        <w:t xml:space="preserve">pohlavním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stykem    </w:t>
      </w:r>
      <w:r w:rsidR="00464611" w:rsidRPr="00D27579">
        <w:rPr>
          <w:rFonts w:ascii="Arial" w:hAnsi="Arial" w:cs="Arial"/>
          <w:sz w:val="24"/>
          <w:szCs w:val="24"/>
        </w:rPr>
        <w:t>Způsoby</w:t>
      </w:r>
      <w:proofErr w:type="gramEnd"/>
      <w:r w:rsidR="00464611" w:rsidRPr="00D27579">
        <w:rPr>
          <w:rFonts w:ascii="Arial" w:hAnsi="Arial" w:cs="Arial"/>
          <w:sz w:val="24"/>
          <w:szCs w:val="24"/>
        </w:rPr>
        <w:t xml:space="preserve"> přenosu parasitů, R</w:t>
      </w:r>
      <w:r w:rsidR="00464611" w:rsidRPr="00D27579">
        <w:rPr>
          <w:rFonts w:ascii="Arial" w:hAnsi="Arial" w:cs="Arial"/>
          <w:sz w:val="24"/>
          <w:szCs w:val="24"/>
          <w:vertAlign w:val="subscript"/>
        </w:rPr>
        <w:t>0</w:t>
      </w:r>
      <w:r w:rsidR="00464611" w:rsidRPr="00D27579">
        <w:rPr>
          <w:rFonts w:ascii="Arial" w:hAnsi="Arial" w:cs="Arial"/>
          <w:sz w:val="24"/>
          <w:szCs w:val="24"/>
        </w:rPr>
        <w:t>, dynamika a zastavení přenosu. Epidemiologická opatření proti parasitům.</w:t>
      </w:r>
      <w:r w:rsidR="00464611" w:rsidRPr="00D27579">
        <w:rPr>
          <w:rFonts w:ascii="Arial" w:hAnsi="Arial" w:cs="Arial"/>
          <w:sz w:val="24"/>
          <w:szCs w:val="24"/>
        </w:rPr>
        <w:t xml:space="preserve"> Sexuálně přenosné nemoci. </w:t>
      </w:r>
      <w:r w:rsidR="00464611" w:rsidRPr="00D27579">
        <w:rPr>
          <w:rFonts w:ascii="Arial" w:hAnsi="Arial" w:cs="Arial"/>
          <w:sz w:val="24"/>
          <w:szCs w:val="24"/>
        </w:rPr>
        <w:t xml:space="preserve">Urogenitální </w:t>
      </w:r>
      <w:proofErr w:type="spellStart"/>
      <w:r w:rsidR="00464611" w:rsidRPr="00D27579">
        <w:rPr>
          <w:rFonts w:ascii="Arial" w:hAnsi="Arial" w:cs="Arial"/>
          <w:sz w:val="24"/>
          <w:szCs w:val="24"/>
        </w:rPr>
        <w:t>trichomonóza</w:t>
      </w:r>
      <w:proofErr w:type="spellEnd"/>
      <w:r w:rsidR="00464611" w:rsidRPr="00D27579">
        <w:rPr>
          <w:rFonts w:ascii="Arial" w:hAnsi="Arial" w:cs="Arial"/>
          <w:sz w:val="24"/>
          <w:szCs w:val="24"/>
        </w:rPr>
        <w:t>,</w:t>
      </w:r>
      <w:r w:rsidR="00464611" w:rsidRPr="00D27579">
        <w:rPr>
          <w:rFonts w:ascii="Arial" w:hAnsi="Arial" w:cs="Arial"/>
          <w:sz w:val="24"/>
          <w:szCs w:val="24"/>
        </w:rPr>
        <w:t xml:space="preserve"> Svrab.  </w:t>
      </w:r>
      <w:r w:rsidR="001133AE" w:rsidRPr="00D27579">
        <w:rPr>
          <w:rFonts w:ascii="Arial" w:hAnsi="Arial" w:cs="Arial"/>
          <w:sz w:val="24"/>
          <w:szCs w:val="24"/>
        </w:rPr>
        <w:t xml:space="preserve"> </w:t>
      </w:r>
    </w:p>
    <w:p w:rsidR="00BE049F" w:rsidRDefault="00BE049F" w:rsidP="00BE049F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26FA" w:rsidRPr="00D27579">
        <w:rPr>
          <w:rFonts w:ascii="Arial" w:hAnsi="Arial" w:cs="Arial"/>
          <w:sz w:val="24"/>
          <w:szCs w:val="24"/>
        </w:rPr>
        <w:t>9.11.2018</w:t>
      </w:r>
      <w:proofErr w:type="gramEnd"/>
      <w:r w:rsidR="001626FA" w:rsidRPr="00D27579">
        <w:rPr>
          <w:rFonts w:ascii="Arial" w:hAnsi="Arial" w:cs="Arial"/>
          <w:sz w:val="24"/>
          <w:szCs w:val="24"/>
        </w:rPr>
        <w:t xml:space="preserve">: </w:t>
      </w:r>
      <w:r w:rsidR="00D10E53" w:rsidRPr="00D27579">
        <w:rPr>
          <w:rFonts w:ascii="Arial" w:hAnsi="Arial" w:cs="Arial"/>
          <w:b/>
          <w:sz w:val="24"/>
          <w:szCs w:val="24"/>
        </w:rPr>
        <w:t xml:space="preserve">Přenos vnějším prostředím – střevní </w:t>
      </w:r>
      <w:proofErr w:type="gramStart"/>
      <w:r w:rsidR="00D10E53" w:rsidRPr="00D27579">
        <w:rPr>
          <w:rFonts w:ascii="Arial" w:hAnsi="Arial" w:cs="Arial"/>
          <w:b/>
          <w:sz w:val="24"/>
          <w:szCs w:val="24"/>
        </w:rPr>
        <w:t>parazité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D10E53" w:rsidRPr="00D27579">
        <w:rPr>
          <w:rFonts w:ascii="Arial" w:hAnsi="Arial" w:cs="Arial"/>
          <w:sz w:val="24"/>
          <w:szCs w:val="24"/>
        </w:rPr>
        <w:t>Volně</w:t>
      </w:r>
      <w:proofErr w:type="gramEnd"/>
      <w:r w:rsidR="00D10E53" w:rsidRPr="00D27579">
        <w:rPr>
          <w:rFonts w:ascii="Arial" w:hAnsi="Arial" w:cs="Arial"/>
          <w:sz w:val="24"/>
          <w:szCs w:val="24"/>
        </w:rPr>
        <w:t xml:space="preserve"> žijící améby. Přenos střevních </w:t>
      </w:r>
      <w:proofErr w:type="spellStart"/>
      <w:r w:rsidR="00D10E53" w:rsidRPr="00D27579">
        <w:rPr>
          <w:rFonts w:ascii="Arial" w:hAnsi="Arial" w:cs="Arial"/>
          <w:sz w:val="24"/>
          <w:szCs w:val="24"/>
        </w:rPr>
        <w:t>protozooóz</w:t>
      </w:r>
      <w:proofErr w:type="spellEnd"/>
      <w:r w:rsidR="00D10E53" w:rsidRPr="00D27579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D10E53" w:rsidRPr="00D27579">
        <w:rPr>
          <w:rFonts w:ascii="Arial" w:hAnsi="Arial" w:cs="Arial"/>
          <w:sz w:val="24"/>
          <w:szCs w:val="24"/>
        </w:rPr>
        <w:t>Kryptosporidióza</w:t>
      </w:r>
      <w:proofErr w:type="spellEnd"/>
      <w:r w:rsidR="00D10E53" w:rsidRPr="00D27579">
        <w:rPr>
          <w:rFonts w:ascii="Arial" w:hAnsi="Arial" w:cs="Arial"/>
          <w:sz w:val="24"/>
          <w:szCs w:val="24"/>
        </w:rPr>
        <w:t>, giardióza, amébóza.</w:t>
      </w:r>
      <w:r w:rsidR="00D10E53" w:rsidRPr="00D27579">
        <w:rPr>
          <w:rFonts w:ascii="Arial" w:hAnsi="Arial" w:cs="Arial"/>
          <w:sz w:val="24"/>
          <w:szCs w:val="24"/>
        </w:rPr>
        <w:t xml:space="preserve"> Vodní epidemie. </w:t>
      </w:r>
      <w:r w:rsidR="00D10E53" w:rsidRPr="00D27579">
        <w:rPr>
          <w:rFonts w:ascii="Arial" w:hAnsi="Arial" w:cs="Arial"/>
          <w:sz w:val="24"/>
          <w:szCs w:val="24"/>
        </w:rPr>
        <w:t xml:space="preserve">Epidemiologie střevních </w:t>
      </w:r>
      <w:proofErr w:type="spellStart"/>
      <w:r w:rsidR="00D10E53" w:rsidRPr="00D27579">
        <w:rPr>
          <w:rFonts w:ascii="Arial" w:hAnsi="Arial" w:cs="Arial"/>
          <w:sz w:val="24"/>
          <w:szCs w:val="24"/>
        </w:rPr>
        <w:t>helmintóz</w:t>
      </w:r>
      <w:proofErr w:type="spellEnd"/>
      <w:r w:rsidR="00D10E53" w:rsidRPr="00D275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0E53" w:rsidRPr="00D27579">
        <w:rPr>
          <w:rFonts w:ascii="Arial" w:hAnsi="Arial" w:cs="Arial"/>
          <w:sz w:val="24"/>
          <w:szCs w:val="24"/>
        </w:rPr>
        <w:t>askaridáza</w:t>
      </w:r>
      <w:proofErr w:type="spellEnd"/>
      <w:r w:rsidR="00D10E53" w:rsidRPr="00D27579">
        <w:rPr>
          <w:rFonts w:ascii="Arial" w:hAnsi="Arial" w:cs="Arial"/>
          <w:sz w:val="24"/>
          <w:szCs w:val="24"/>
        </w:rPr>
        <w:t>.</w:t>
      </w:r>
    </w:p>
    <w:p w:rsidR="00BE049F" w:rsidRDefault="004D30BF" w:rsidP="00BE049F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16.11.2018</w:t>
      </w:r>
      <w:proofErr w:type="gramEnd"/>
      <w:r w:rsidRPr="00D27579">
        <w:rPr>
          <w:rFonts w:ascii="Arial" w:hAnsi="Arial" w:cs="Arial"/>
          <w:sz w:val="24"/>
          <w:szCs w:val="24"/>
        </w:rPr>
        <w:t>:</w:t>
      </w:r>
      <w:r w:rsidRPr="00D27579">
        <w:rPr>
          <w:rFonts w:ascii="Arial" w:hAnsi="Arial" w:cs="Arial"/>
          <w:sz w:val="24"/>
          <w:szCs w:val="24"/>
        </w:rPr>
        <w:t xml:space="preserve"> </w:t>
      </w:r>
      <w:r w:rsidRPr="00D27579">
        <w:rPr>
          <w:rFonts w:ascii="Arial" w:hAnsi="Arial" w:cs="Arial"/>
          <w:b/>
          <w:sz w:val="24"/>
          <w:szCs w:val="24"/>
        </w:rPr>
        <w:t xml:space="preserve">Epidemiologie </w:t>
      </w:r>
      <w:proofErr w:type="spellStart"/>
      <w:r w:rsidRPr="00D27579">
        <w:rPr>
          <w:rFonts w:ascii="Arial" w:hAnsi="Arial" w:cs="Arial"/>
          <w:b/>
          <w:sz w:val="24"/>
          <w:szCs w:val="24"/>
        </w:rPr>
        <w:t>helmintóz</w:t>
      </w:r>
      <w:proofErr w:type="spellEnd"/>
      <w:r w:rsidRPr="00D27579">
        <w:rPr>
          <w:rFonts w:ascii="Arial" w:hAnsi="Arial" w:cs="Arial"/>
          <w:b/>
          <w:sz w:val="24"/>
          <w:szCs w:val="24"/>
        </w:rPr>
        <w:t xml:space="preserve"> </w:t>
      </w:r>
      <w:r w:rsidRPr="00D27579">
        <w:rPr>
          <w:rFonts w:ascii="Arial" w:hAnsi="Arial" w:cs="Arial"/>
          <w:b/>
          <w:sz w:val="24"/>
          <w:szCs w:val="24"/>
        </w:rPr>
        <w:t>přenášených</w:t>
      </w:r>
      <w:r w:rsidRPr="00D27579">
        <w:rPr>
          <w:rFonts w:ascii="Arial" w:hAnsi="Arial" w:cs="Arial"/>
          <w:b/>
          <w:sz w:val="24"/>
          <w:szCs w:val="24"/>
        </w:rPr>
        <w:t xml:space="preserve"> vnějším prostředím.</w:t>
      </w:r>
      <w:r w:rsidR="00BE049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D27579">
        <w:rPr>
          <w:rFonts w:ascii="Arial" w:hAnsi="Arial" w:cs="Arial"/>
          <w:sz w:val="24"/>
          <w:szCs w:val="24"/>
        </w:rPr>
        <w:t xml:space="preserve">Tkáňové </w:t>
      </w:r>
      <w:proofErr w:type="spellStart"/>
      <w:r w:rsidRPr="00D27579">
        <w:rPr>
          <w:rFonts w:ascii="Arial" w:hAnsi="Arial" w:cs="Arial"/>
          <w:sz w:val="24"/>
          <w:szCs w:val="24"/>
        </w:rPr>
        <w:t>helmintózy</w:t>
      </w:r>
      <w:proofErr w:type="spellEnd"/>
      <w:r w:rsidRPr="00D27579">
        <w:rPr>
          <w:rFonts w:ascii="Arial" w:hAnsi="Arial" w:cs="Arial"/>
          <w:sz w:val="24"/>
          <w:szCs w:val="24"/>
        </w:rPr>
        <w:t xml:space="preserve"> (larvální </w:t>
      </w:r>
      <w:proofErr w:type="spellStart"/>
      <w:r w:rsidRPr="00D27579">
        <w:rPr>
          <w:rFonts w:ascii="Arial" w:hAnsi="Arial" w:cs="Arial"/>
          <w:sz w:val="24"/>
          <w:szCs w:val="24"/>
        </w:rPr>
        <w:t>toxokaróza</w:t>
      </w:r>
      <w:proofErr w:type="spellEnd"/>
      <w:r w:rsidRPr="00D27579">
        <w:rPr>
          <w:rFonts w:ascii="Arial" w:hAnsi="Arial" w:cs="Arial"/>
          <w:sz w:val="24"/>
          <w:szCs w:val="24"/>
        </w:rPr>
        <w:t>, echinokokóza, trichinelóza). Schistosomózy.</w:t>
      </w:r>
    </w:p>
    <w:p w:rsidR="00BE049F" w:rsidRDefault="004D30BF" w:rsidP="00BE049F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23.11.2018</w:t>
      </w:r>
      <w:proofErr w:type="gramEnd"/>
      <w:r w:rsidRPr="00D27579">
        <w:rPr>
          <w:rFonts w:ascii="Arial" w:hAnsi="Arial" w:cs="Arial"/>
          <w:sz w:val="24"/>
          <w:szCs w:val="24"/>
        </w:rPr>
        <w:t>:</w:t>
      </w:r>
      <w:r w:rsidRPr="00D27579">
        <w:rPr>
          <w:rFonts w:ascii="Arial" w:hAnsi="Arial" w:cs="Arial"/>
          <w:b/>
          <w:sz w:val="24"/>
          <w:szCs w:val="24"/>
        </w:rPr>
        <w:t xml:space="preserve"> </w:t>
      </w:r>
      <w:r w:rsidRPr="00D27579">
        <w:rPr>
          <w:rFonts w:ascii="Arial" w:hAnsi="Arial" w:cs="Arial"/>
          <w:b/>
          <w:sz w:val="24"/>
          <w:szCs w:val="24"/>
        </w:rPr>
        <w:t>Epidemiologie</w:t>
      </w:r>
      <w:r w:rsidRPr="00D275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579">
        <w:rPr>
          <w:rFonts w:ascii="Arial" w:hAnsi="Arial" w:cs="Arial"/>
          <w:b/>
          <w:sz w:val="24"/>
          <w:szCs w:val="24"/>
        </w:rPr>
        <w:t>toxoplasmózy</w:t>
      </w:r>
      <w:proofErr w:type="spellEnd"/>
      <w:r w:rsidRPr="00D27579">
        <w:rPr>
          <w:rFonts w:ascii="Arial" w:hAnsi="Arial" w:cs="Arial"/>
          <w:b/>
          <w:sz w:val="24"/>
          <w:szCs w:val="24"/>
        </w:rPr>
        <w:t xml:space="preserve"> a (dalších) oportunních parasitárních nákaz.</w:t>
      </w:r>
      <w:r w:rsidR="00BE04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579">
        <w:rPr>
          <w:rFonts w:ascii="Arial" w:hAnsi="Arial" w:cs="Arial"/>
          <w:sz w:val="24"/>
          <w:szCs w:val="24"/>
        </w:rPr>
        <w:t>Toxoplasmóza</w:t>
      </w:r>
      <w:proofErr w:type="spellEnd"/>
      <w:r w:rsidRPr="00D27579">
        <w:rPr>
          <w:rFonts w:ascii="Arial" w:hAnsi="Arial" w:cs="Arial"/>
          <w:sz w:val="24"/>
          <w:szCs w:val="24"/>
        </w:rPr>
        <w:t xml:space="preserve"> akutní, kongenitální a oční. HIV a AIDS, </w:t>
      </w:r>
      <w:proofErr w:type="spellStart"/>
      <w:r w:rsidRPr="00D27579">
        <w:rPr>
          <w:rFonts w:ascii="Arial" w:hAnsi="Arial" w:cs="Arial"/>
          <w:sz w:val="24"/>
          <w:szCs w:val="24"/>
        </w:rPr>
        <w:t>pneumocystová</w:t>
      </w:r>
      <w:proofErr w:type="spellEnd"/>
      <w:r w:rsidRPr="00D27579">
        <w:rPr>
          <w:rFonts w:ascii="Arial" w:hAnsi="Arial" w:cs="Arial"/>
          <w:sz w:val="24"/>
          <w:szCs w:val="24"/>
        </w:rPr>
        <w:t xml:space="preserve"> pneumonie, </w:t>
      </w:r>
      <w:proofErr w:type="spellStart"/>
      <w:r w:rsidRPr="00D27579">
        <w:rPr>
          <w:rFonts w:ascii="Arial" w:hAnsi="Arial" w:cs="Arial"/>
          <w:sz w:val="24"/>
          <w:szCs w:val="24"/>
        </w:rPr>
        <w:t>kryptosporidiová</w:t>
      </w:r>
      <w:proofErr w:type="spellEnd"/>
      <w:r w:rsidRPr="00D27579">
        <w:rPr>
          <w:rFonts w:ascii="Arial" w:hAnsi="Arial" w:cs="Arial"/>
          <w:sz w:val="24"/>
          <w:szCs w:val="24"/>
        </w:rPr>
        <w:t xml:space="preserve"> enteritida, </w:t>
      </w:r>
      <w:proofErr w:type="spellStart"/>
      <w:r w:rsidRPr="00D27579">
        <w:rPr>
          <w:rFonts w:ascii="Arial" w:hAnsi="Arial" w:cs="Arial"/>
          <w:sz w:val="24"/>
          <w:szCs w:val="24"/>
        </w:rPr>
        <w:t>mikrosporidiózy</w:t>
      </w:r>
      <w:proofErr w:type="spellEnd"/>
      <w:r w:rsidRPr="00D275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7579">
        <w:rPr>
          <w:rFonts w:ascii="Arial" w:hAnsi="Arial" w:cs="Arial"/>
          <w:sz w:val="24"/>
          <w:szCs w:val="24"/>
        </w:rPr>
        <w:t>Toxoplasmóza</w:t>
      </w:r>
      <w:proofErr w:type="spellEnd"/>
      <w:r w:rsidRPr="00D27579">
        <w:rPr>
          <w:rFonts w:ascii="Arial" w:hAnsi="Arial" w:cs="Arial"/>
          <w:sz w:val="24"/>
          <w:szCs w:val="24"/>
        </w:rPr>
        <w:t xml:space="preserve"> coby oportunní infekce</w:t>
      </w:r>
    </w:p>
    <w:p w:rsidR="00BE049F" w:rsidRDefault="00315F39" w:rsidP="00BE049F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30.11.2018</w:t>
      </w:r>
      <w:proofErr w:type="gramEnd"/>
      <w:r w:rsidRPr="00D27579">
        <w:rPr>
          <w:rFonts w:ascii="Arial" w:hAnsi="Arial" w:cs="Arial"/>
          <w:sz w:val="24"/>
          <w:szCs w:val="24"/>
        </w:rPr>
        <w:t xml:space="preserve">: </w:t>
      </w:r>
      <w:r w:rsidR="0007642D" w:rsidRPr="00D27579">
        <w:rPr>
          <w:rFonts w:ascii="Arial" w:hAnsi="Arial" w:cs="Arial"/>
          <w:b/>
          <w:sz w:val="24"/>
          <w:szCs w:val="24"/>
        </w:rPr>
        <w:t>Epidemiologi</w:t>
      </w:r>
      <w:r w:rsidRPr="00D27579">
        <w:rPr>
          <w:rFonts w:ascii="Arial" w:hAnsi="Arial" w:cs="Arial"/>
          <w:b/>
          <w:sz w:val="24"/>
          <w:szCs w:val="24"/>
        </w:rPr>
        <w:t xml:space="preserve">cké zákonitosti </w:t>
      </w:r>
      <w:r w:rsidR="00D27579" w:rsidRPr="00D27579">
        <w:rPr>
          <w:rFonts w:ascii="Arial" w:hAnsi="Arial" w:cs="Arial"/>
          <w:b/>
          <w:sz w:val="24"/>
          <w:szCs w:val="24"/>
        </w:rPr>
        <w:t xml:space="preserve">přenosu patogenů </w:t>
      </w:r>
      <w:proofErr w:type="gramStart"/>
      <w:r w:rsidR="00BE049F">
        <w:rPr>
          <w:rFonts w:ascii="Arial" w:hAnsi="Arial" w:cs="Arial"/>
          <w:b/>
          <w:sz w:val="24"/>
          <w:szCs w:val="24"/>
        </w:rPr>
        <w:t>v</w:t>
      </w:r>
      <w:r w:rsidR="00D27579" w:rsidRPr="00D27579">
        <w:rPr>
          <w:rFonts w:ascii="Arial" w:hAnsi="Arial" w:cs="Arial"/>
          <w:b/>
          <w:sz w:val="24"/>
          <w:szCs w:val="24"/>
        </w:rPr>
        <w:t>ektory</w:t>
      </w:r>
      <w:r w:rsidR="00BE049F">
        <w:rPr>
          <w:rFonts w:ascii="Arial" w:hAnsi="Arial" w:cs="Arial"/>
          <w:b/>
          <w:szCs w:val="24"/>
        </w:rPr>
        <w:t xml:space="preserve">                                          </w:t>
      </w:r>
      <w:r w:rsidR="0007642D" w:rsidRPr="00D27579">
        <w:rPr>
          <w:rFonts w:ascii="Arial" w:hAnsi="Arial" w:cs="Arial"/>
          <w:sz w:val="24"/>
          <w:szCs w:val="24"/>
        </w:rPr>
        <w:t>Přenos</w:t>
      </w:r>
      <w:proofErr w:type="gramEnd"/>
      <w:r w:rsidR="0007642D" w:rsidRPr="00D27579">
        <w:rPr>
          <w:rFonts w:ascii="Arial" w:hAnsi="Arial" w:cs="Arial"/>
          <w:sz w:val="24"/>
          <w:szCs w:val="24"/>
        </w:rPr>
        <w:t xml:space="preserve"> patogenů </w:t>
      </w:r>
      <w:r w:rsidR="00BE049F">
        <w:rPr>
          <w:rFonts w:ascii="Arial" w:hAnsi="Arial" w:cs="Arial"/>
          <w:sz w:val="24"/>
          <w:szCs w:val="24"/>
        </w:rPr>
        <w:t>členovci</w:t>
      </w:r>
      <w:r w:rsidR="0007642D" w:rsidRPr="00D27579">
        <w:rPr>
          <w:rFonts w:ascii="Arial" w:hAnsi="Arial" w:cs="Arial"/>
          <w:sz w:val="24"/>
          <w:szCs w:val="24"/>
        </w:rPr>
        <w:t xml:space="preserve">. Přírodní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ohniskovost</w:t>
      </w:r>
      <w:proofErr w:type="spellEnd"/>
      <w:r w:rsidR="0007642D" w:rsidRPr="00D27579">
        <w:rPr>
          <w:rFonts w:ascii="Arial" w:hAnsi="Arial" w:cs="Arial"/>
          <w:sz w:val="24"/>
          <w:szCs w:val="24"/>
        </w:rPr>
        <w:t xml:space="preserve"> nákaz. Leishmaniózy</w:t>
      </w:r>
      <w:r w:rsidR="00D27579" w:rsidRPr="00D27579">
        <w:rPr>
          <w:rFonts w:ascii="Arial" w:hAnsi="Arial" w:cs="Arial"/>
          <w:sz w:val="24"/>
          <w:szCs w:val="24"/>
        </w:rPr>
        <w:t>.</w:t>
      </w:r>
      <w:r w:rsidR="0007642D" w:rsidRPr="00D27579">
        <w:rPr>
          <w:rFonts w:ascii="Arial" w:hAnsi="Arial" w:cs="Arial"/>
          <w:sz w:val="24"/>
          <w:szCs w:val="24"/>
        </w:rPr>
        <w:t xml:space="preserve"> </w:t>
      </w:r>
    </w:p>
    <w:p w:rsidR="007106D2" w:rsidRDefault="00315F39" w:rsidP="007106D2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r w:rsidRPr="00D275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7579">
        <w:rPr>
          <w:rFonts w:ascii="Arial" w:hAnsi="Arial" w:cs="Arial"/>
          <w:sz w:val="24"/>
          <w:szCs w:val="24"/>
        </w:rPr>
        <w:t>7.12.2018</w:t>
      </w:r>
      <w:proofErr w:type="gramEnd"/>
      <w:r w:rsidRPr="00D27579">
        <w:rPr>
          <w:rFonts w:ascii="Arial" w:hAnsi="Arial" w:cs="Arial"/>
          <w:sz w:val="24"/>
          <w:szCs w:val="24"/>
        </w:rPr>
        <w:t xml:space="preserve">: </w:t>
      </w:r>
      <w:r w:rsidR="0007642D" w:rsidRPr="00D27579">
        <w:rPr>
          <w:rFonts w:ascii="Arial" w:hAnsi="Arial" w:cs="Arial"/>
          <w:b/>
          <w:sz w:val="24"/>
          <w:szCs w:val="24"/>
        </w:rPr>
        <w:t xml:space="preserve">Epidemiologie </w:t>
      </w:r>
      <w:proofErr w:type="spellStart"/>
      <w:r w:rsidR="0007642D" w:rsidRPr="00D27579">
        <w:rPr>
          <w:rFonts w:ascii="Arial" w:hAnsi="Arial" w:cs="Arial"/>
          <w:b/>
          <w:sz w:val="24"/>
          <w:szCs w:val="24"/>
        </w:rPr>
        <w:t>protozoóz</w:t>
      </w:r>
      <w:proofErr w:type="spellEnd"/>
      <w:r w:rsidR="0007642D" w:rsidRPr="00D27579">
        <w:rPr>
          <w:rFonts w:ascii="Arial" w:hAnsi="Arial" w:cs="Arial"/>
          <w:b/>
          <w:sz w:val="24"/>
          <w:szCs w:val="24"/>
        </w:rPr>
        <w:t xml:space="preserve"> přenášených </w:t>
      </w:r>
      <w:proofErr w:type="gramStart"/>
      <w:r w:rsidR="0007642D" w:rsidRPr="00D27579">
        <w:rPr>
          <w:rFonts w:ascii="Arial" w:hAnsi="Arial" w:cs="Arial"/>
          <w:b/>
          <w:sz w:val="24"/>
          <w:szCs w:val="24"/>
        </w:rPr>
        <w:t xml:space="preserve">hmyzem </w:t>
      </w:r>
      <w:r w:rsidR="00BE049F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Chagasova</w:t>
      </w:r>
      <w:proofErr w:type="spellEnd"/>
      <w:proofErr w:type="gramEnd"/>
      <w:r w:rsidR="0007642D" w:rsidRPr="00D27579">
        <w:rPr>
          <w:rFonts w:ascii="Arial" w:hAnsi="Arial" w:cs="Arial"/>
          <w:sz w:val="24"/>
          <w:szCs w:val="24"/>
        </w:rPr>
        <w:t xml:space="preserve"> nemoc, africké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trypanosomózy</w:t>
      </w:r>
      <w:proofErr w:type="spellEnd"/>
      <w:r w:rsidR="0007642D" w:rsidRPr="00D27579">
        <w:rPr>
          <w:rFonts w:ascii="Arial" w:hAnsi="Arial" w:cs="Arial"/>
          <w:sz w:val="24"/>
          <w:szCs w:val="24"/>
        </w:rPr>
        <w:t xml:space="preserve">. </w:t>
      </w:r>
      <w:r w:rsidRPr="00D27579">
        <w:rPr>
          <w:rFonts w:ascii="Arial" w:hAnsi="Arial" w:cs="Arial"/>
          <w:sz w:val="24"/>
          <w:szCs w:val="24"/>
        </w:rPr>
        <w:t xml:space="preserve"> </w:t>
      </w:r>
    </w:p>
    <w:p w:rsidR="007106D2" w:rsidRDefault="00315F39" w:rsidP="007106D2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proofErr w:type="gramStart"/>
      <w:r w:rsidRPr="00D27579">
        <w:rPr>
          <w:rFonts w:ascii="Arial" w:hAnsi="Arial" w:cs="Arial"/>
          <w:sz w:val="24"/>
          <w:szCs w:val="24"/>
        </w:rPr>
        <w:t>14</w:t>
      </w:r>
      <w:r w:rsidRPr="00D27579">
        <w:rPr>
          <w:rFonts w:ascii="Arial" w:hAnsi="Arial" w:cs="Arial"/>
          <w:sz w:val="24"/>
          <w:szCs w:val="24"/>
        </w:rPr>
        <w:t>.12.2018</w:t>
      </w:r>
      <w:proofErr w:type="gramEnd"/>
      <w:r w:rsidRPr="00D27579">
        <w:rPr>
          <w:rFonts w:ascii="Arial" w:hAnsi="Arial" w:cs="Arial"/>
          <w:sz w:val="24"/>
          <w:szCs w:val="24"/>
        </w:rPr>
        <w:t xml:space="preserve">: </w:t>
      </w:r>
      <w:r w:rsidR="00D27579" w:rsidRPr="00D27579">
        <w:rPr>
          <w:rFonts w:ascii="Arial" w:hAnsi="Arial" w:cs="Arial"/>
          <w:b/>
          <w:sz w:val="24"/>
          <w:szCs w:val="24"/>
        </w:rPr>
        <w:t xml:space="preserve">Přenos parazitóz komáry a </w:t>
      </w:r>
      <w:proofErr w:type="gramStart"/>
      <w:r w:rsidR="00D27579" w:rsidRPr="00D27579">
        <w:rPr>
          <w:rFonts w:ascii="Arial" w:hAnsi="Arial" w:cs="Arial"/>
          <w:b/>
          <w:sz w:val="24"/>
          <w:szCs w:val="24"/>
        </w:rPr>
        <w:t xml:space="preserve">muchničkami </w:t>
      </w:r>
      <w:r w:rsidR="00BE049F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27579" w:rsidRPr="00D27579">
        <w:rPr>
          <w:rFonts w:ascii="Arial" w:hAnsi="Arial" w:cs="Arial"/>
          <w:sz w:val="24"/>
          <w:szCs w:val="24"/>
        </w:rPr>
        <w:t>Epidemiologie</w:t>
      </w:r>
      <w:proofErr w:type="gramEnd"/>
      <w:r w:rsidR="0007642D" w:rsidRPr="00D27579">
        <w:rPr>
          <w:rFonts w:ascii="Arial" w:hAnsi="Arial" w:cs="Arial"/>
          <w:sz w:val="24"/>
          <w:szCs w:val="24"/>
        </w:rPr>
        <w:t xml:space="preserve"> </w:t>
      </w:r>
      <w:r w:rsidR="00D27579" w:rsidRPr="00D27579">
        <w:rPr>
          <w:rFonts w:ascii="Arial" w:hAnsi="Arial" w:cs="Arial"/>
          <w:sz w:val="24"/>
          <w:szCs w:val="24"/>
        </w:rPr>
        <w:t>malárie</w:t>
      </w:r>
      <w:r w:rsidR="00D27579" w:rsidRPr="00D27579">
        <w:rPr>
          <w:rFonts w:ascii="Arial" w:hAnsi="Arial" w:cs="Arial"/>
          <w:sz w:val="24"/>
          <w:szCs w:val="24"/>
        </w:rPr>
        <w:t xml:space="preserve"> a filarióz.</w:t>
      </w:r>
    </w:p>
    <w:p w:rsidR="007106D2" w:rsidRPr="007106D2" w:rsidRDefault="007106D2" w:rsidP="007106D2">
      <w:pPr>
        <w:spacing w:after="6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857C8">
        <w:rPr>
          <w:rFonts w:ascii="Arial" w:hAnsi="Arial" w:cs="Arial"/>
          <w:szCs w:val="24"/>
        </w:rPr>
        <w:t xml:space="preserve"> </w:t>
      </w:r>
      <w:proofErr w:type="gramStart"/>
      <w:r w:rsidR="008857C8">
        <w:rPr>
          <w:rFonts w:ascii="Arial" w:hAnsi="Arial" w:cs="Arial"/>
          <w:szCs w:val="24"/>
        </w:rPr>
        <w:t>4</w:t>
      </w:r>
      <w:r w:rsidR="00315F39" w:rsidRPr="00D27579">
        <w:rPr>
          <w:rFonts w:ascii="Arial" w:hAnsi="Arial" w:cs="Arial"/>
          <w:sz w:val="24"/>
          <w:szCs w:val="24"/>
        </w:rPr>
        <w:t xml:space="preserve">. </w:t>
      </w:r>
      <w:r w:rsidR="008857C8">
        <w:rPr>
          <w:rFonts w:ascii="Arial" w:hAnsi="Arial" w:cs="Arial"/>
          <w:sz w:val="24"/>
          <w:szCs w:val="24"/>
        </w:rPr>
        <w:t xml:space="preserve"> </w:t>
      </w:r>
      <w:r w:rsidR="00315F39" w:rsidRPr="00D27579">
        <w:rPr>
          <w:rFonts w:ascii="Arial" w:hAnsi="Arial" w:cs="Arial"/>
          <w:sz w:val="24"/>
          <w:szCs w:val="24"/>
        </w:rPr>
        <w:t>1</w:t>
      </w:r>
      <w:r w:rsidR="00315F39" w:rsidRPr="00D27579">
        <w:rPr>
          <w:rFonts w:ascii="Arial" w:hAnsi="Arial" w:cs="Arial"/>
          <w:sz w:val="24"/>
          <w:szCs w:val="24"/>
        </w:rPr>
        <w:t>.201</w:t>
      </w:r>
      <w:r w:rsidR="00315F39" w:rsidRPr="00D27579">
        <w:rPr>
          <w:rFonts w:ascii="Arial" w:hAnsi="Arial" w:cs="Arial"/>
          <w:sz w:val="24"/>
          <w:szCs w:val="24"/>
        </w:rPr>
        <w:t>9</w:t>
      </w:r>
      <w:proofErr w:type="gramEnd"/>
      <w:r w:rsidR="00315F39" w:rsidRPr="00D27579">
        <w:rPr>
          <w:rFonts w:ascii="Arial" w:hAnsi="Arial" w:cs="Arial"/>
          <w:sz w:val="24"/>
          <w:szCs w:val="24"/>
        </w:rPr>
        <w:t xml:space="preserve">: </w:t>
      </w:r>
      <w:r w:rsidR="0007642D" w:rsidRPr="00D27579">
        <w:rPr>
          <w:rFonts w:ascii="Arial" w:hAnsi="Arial" w:cs="Arial"/>
          <w:b/>
          <w:sz w:val="24"/>
          <w:szCs w:val="24"/>
        </w:rPr>
        <w:t xml:space="preserve">Parasitičtí a </w:t>
      </w:r>
      <w:proofErr w:type="spellStart"/>
      <w:r w:rsidR="0007642D" w:rsidRPr="00D27579">
        <w:rPr>
          <w:rFonts w:ascii="Arial" w:hAnsi="Arial" w:cs="Arial"/>
          <w:b/>
          <w:sz w:val="24"/>
          <w:szCs w:val="24"/>
        </w:rPr>
        <w:t>krevsající</w:t>
      </w:r>
      <w:proofErr w:type="spellEnd"/>
      <w:r w:rsidR="0007642D" w:rsidRPr="00D27579">
        <w:rPr>
          <w:rFonts w:ascii="Arial" w:hAnsi="Arial" w:cs="Arial"/>
          <w:b/>
          <w:sz w:val="24"/>
          <w:szCs w:val="24"/>
        </w:rPr>
        <w:t xml:space="preserve"> členovci a nemoci jimi přenášené.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7642D" w:rsidRPr="00D27579">
        <w:rPr>
          <w:rFonts w:ascii="Arial" w:hAnsi="Arial" w:cs="Arial"/>
          <w:sz w:val="24"/>
          <w:szCs w:val="24"/>
        </w:rPr>
        <w:t xml:space="preserve">Biologie klíštěte obecného,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trombikulóza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Lymeská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borrelióza</w:t>
      </w:r>
      <w:proofErr w:type="spellEnd"/>
      <w:r>
        <w:rPr>
          <w:rFonts w:ascii="Arial" w:hAnsi="Arial" w:cs="Arial"/>
          <w:sz w:val="24"/>
          <w:szCs w:val="24"/>
        </w:rPr>
        <w:t xml:space="preserve">, klíšťová </w:t>
      </w:r>
      <w:r w:rsidR="0007642D" w:rsidRPr="00D27579">
        <w:rPr>
          <w:rFonts w:ascii="Arial" w:hAnsi="Arial" w:cs="Arial"/>
          <w:sz w:val="24"/>
          <w:szCs w:val="24"/>
        </w:rPr>
        <w:t xml:space="preserve">encefalitida, </w:t>
      </w:r>
      <w:proofErr w:type="spellStart"/>
      <w:r w:rsidR="0007642D" w:rsidRPr="00D27579">
        <w:rPr>
          <w:rFonts w:ascii="Arial" w:hAnsi="Arial" w:cs="Arial"/>
          <w:sz w:val="24"/>
          <w:szCs w:val="24"/>
        </w:rPr>
        <w:t>ehrlichióza</w:t>
      </w:r>
      <w:proofErr w:type="spellEnd"/>
      <w:r w:rsidR="0007642D" w:rsidRPr="00D27579">
        <w:rPr>
          <w:rFonts w:ascii="Arial" w:hAnsi="Arial" w:cs="Arial"/>
          <w:sz w:val="24"/>
          <w:szCs w:val="24"/>
        </w:rPr>
        <w:t>, mor.</w:t>
      </w:r>
    </w:p>
    <w:p w:rsidR="007106D2" w:rsidRDefault="007106D2" w:rsidP="007106D2">
      <w:pPr>
        <w:pStyle w:val="Zkladntextodsazen3"/>
        <w:spacing w:after="60"/>
        <w:jc w:val="center"/>
        <w:rPr>
          <w:rFonts w:ascii="Arial" w:hAnsi="Arial" w:cs="Arial"/>
          <w:szCs w:val="24"/>
        </w:rPr>
      </w:pPr>
    </w:p>
    <w:p w:rsidR="0007642D" w:rsidRPr="007106D2" w:rsidRDefault="007106D2" w:rsidP="007106D2">
      <w:pPr>
        <w:pStyle w:val="Zkladntextodsazen3"/>
        <w:spacing w:after="60"/>
        <w:jc w:val="center"/>
        <w:rPr>
          <w:rFonts w:ascii="Arial" w:hAnsi="Arial" w:cs="Arial"/>
          <w:i/>
          <w:szCs w:val="24"/>
        </w:rPr>
      </w:pPr>
      <w:r w:rsidRPr="007106D2">
        <w:rPr>
          <w:rFonts w:ascii="Arial" w:hAnsi="Arial" w:cs="Arial"/>
          <w:i/>
          <w:szCs w:val="24"/>
        </w:rPr>
        <w:t xml:space="preserve">Změna programu </w:t>
      </w:r>
      <w:proofErr w:type="gramStart"/>
      <w:r w:rsidRPr="007106D2">
        <w:rPr>
          <w:rFonts w:ascii="Arial" w:hAnsi="Arial" w:cs="Arial"/>
          <w:i/>
          <w:szCs w:val="24"/>
        </w:rPr>
        <w:t>vyhrazena !</w:t>
      </w:r>
      <w:proofErr w:type="gramEnd"/>
    </w:p>
    <w:p w:rsidR="007106D2" w:rsidRDefault="007106D2" w:rsidP="0007642D">
      <w:pPr>
        <w:pStyle w:val="Zkladntextodsazen3"/>
        <w:spacing w:after="60"/>
        <w:rPr>
          <w:rFonts w:ascii="Arial" w:hAnsi="Arial" w:cs="Arial"/>
          <w:szCs w:val="24"/>
        </w:rPr>
      </w:pPr>
    </w:p>
    <w:p w:rsidR="007106D2" w:rsidRPr="00D27579" w:rsidRDefault="007106D2" w:rsidP="0007642D">
      <w:pPr>
        <w:pStyle w:val="Zkladntextodsazen3"/>
        <w:spacing w:after="60"/>
        <w:rPr>
          <w:rFonts w:ascii="Arial" w:hAnsi="Arial" w:cs="Arial"/>
          <w:szCs w:val="24"/>
        </w:rPr>
      </w:pPr>
    </w:p>
    <w:p w:rsidR="00435500" w:rsidRDefault="00435500"/>
    <w:sectPr w:rsidR="00435500" w:rsidSect="00D27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00"/>
    <w:rsid w:val="0007642D"/>
    <w:rsid w:val="001133AE"/>
    <w:rsid w:val="00150F24"/>
    <w:rsid w:val="001626FA"/>
    <w:rsid w:val="001A4EBB"/>
    <w:rsid w:val="002C4542"/>
    <w:rsid w:val="002E0928"/>
    <w:rsid w:val="00315F39"/>
    <w:rsid w:val="0034403B"/>
    <w:rsid w:val="00435500"/>
    <w:rsid w:val="00464611"/>
    <w:rsid w:val="004C7668"/>
    <w:rsid w:val="004D30BF"/>
    <w:rsid w:val="00527D5E"/>
    <w:rsid w:val="00646E73"/>
    <w:rsid w:val="006D246A"/>
    <w:rsid w:val="006E4D28"/>
    <w:rsid w:val="007106D2"/>
    <w:rsid w:val="007A0BD9"/>
    <w:rsid w:val="00835AB5"/>
    <w:rsid w:val="008857C8"/>
    <w:rsid w:val="00973D70"/>
    <w:rsid w:val="00A61025"/>
    <w:rsid w:val="00AB7EE0"/>
    <w:rsid w:val="00BE049F"/>
    <w:rsid w:val="00C45144"/>
    <w:rsid w:val="00C64489"/>
    <w:rsid w:val="00C87EE9"/>
    <w:rsid w:val="00D10E53"/>
    <w:rsid w:val="00D21B73"/>
    <w:rsid w:val="00D27579"/>
    <w:rsid w:val="00D803CC"/>
    <w:rsid w:val="00E549BB"/>
    <w:rsid w:val="00F01B87"/>
    <w:rsid w:val="00F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64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550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76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64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642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7642D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7642D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7642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7642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50F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150F24"/>
    <w:rPr>
      <w:rFonts w:ascii="Times New Roman" w:eastAsia="Times New Roman" w:hAnsi="Times New Roman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64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550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76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642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642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7642D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7642D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7642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7642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0764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50F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150F24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.kodym@s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Kodym</cp:lastModifiedBy>
  <cp:revision>7</cp:revision>
  <dcterms:created xsi:type="dcterms:W3CDTF">2018-09-26T09:29:00Z</dcterms:created>
  <dcterms:modified xsi:type="dcterms:W3CDTF">2018-10-03T17:36:00Z</dcterms:modified>
</cp:coreProperties>
</file>