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9"/>
        <w:gridCol w:w="7433"/>
      </w:tblGrid>
      <w:tr w:rsidR="00881F60" w:rsidRPr="00881F60" w:rsidTr="00881F60">
        <w:trPr>
          <w:tblCellSpacing w:w="0" w:type="dxa"/>
        </w:trPr>
        <w:tc>
          <w:tcPr>
            <w:tcW w:w="166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24.2.</w:t>
            </w:r>
          </w:p>
        </w:tc>
        <w:tc>
          <w:tcPr>
            <w:tcW w:w="754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Libor Mikeš a Jan Votýpka</w:t>
            </w: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Katedra parazitologie </w:t>
            </w:r>
            <w:proofErr w:type="spellStart"/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PřF</w:t>
            </w:r>
            <w:proofErr w:type="spellEnd"/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UK: </w:t>
            </w:r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"Mexiko, Mexiko, 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sombréro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, grande </w:t>
            </w:r>
            <w:proofErr w:type="spellStart"/>
            <w:proofErr w:type="gram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tequiláááá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...</w:t>
            </w:r>
            <w:proofErr w:type="gram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 ICOPA 2014 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Ciudad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 de 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México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, v pralesech 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Valle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 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del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 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Río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 Blanco a 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Estado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 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Veracruz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."</w:t>
            </w:r>
          </w:p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881F60" w:rsidRPr="00881F60" w:rsidTr="00881F60">
        <w:trPr>
          <w:tblCellSpacing w:w="0" w:type="dxa"/>
        </w:trPr>
        <w:tc>
          <w:tcPr>
            <w:tcW w:w="166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3.3.</w:t>
            </w:r>
          </w:p>
        </w:tc>
        <w:tc>
          <w:tcPr>
            <w:tcW w:w="754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Prezentace studentů 3. ročníku PGS parazitologie:</w:t>
            </w:r>
          </w:p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 xml:space="preserve">Libuše </w:t>
            </w:r>
            <w:proofErr w:type="spellStart"/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Turjanicová</w:t>
            </w:r>
            <w:proofErr w:type="spellEnd"/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: </w:t>
            </w:r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"Imunitní odpověď hostitelů na antigeny ptačích 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schistosom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 a 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imunodiagnostika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 nákaz"</w:t>
            </w:r>
          </w:p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 xml:space="preserve">Vojtěch </w:t>
            </w:r>
            <w:proofErr w:type="spellStart"/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Žárský</w:t>
            </w:r>
            <w:proofErr w:type="spellEnd"/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: </w:t>
            </w:r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"Analýza genomu volně žijící améby </w:t>
            </w:r>
            <w:proofErr w:type="spellStart"/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Mastigamoeba</w:t>
            </w:r>
            <w:proofErr w:type="spellEnd"/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balamuthi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 a porovnání s patogenní amébou </w:t>
            </w:r>
            <w:proofErr w:type="spellStart"/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Entamoeba</w:t>
            </w:r>
            <w:proofErr w:type="spellEnd"/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histolytica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"</w:t>
            </w:r>
          </w:p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881F60" w:rsidRPr="00881F60" w:rsidTr="00881F60">
        <w:trPr>
          <w:tblCellSpacing w:w="0" w:type="dxa"/>
        </w:trPr>
        <w:tc>
          <w:tcPr>
            <w:tcW w:w="166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10.3.</w:t>
            </w:r>
          </w:p>
        </w:tc>
        <w:tc>
          <w:tcPr>
            <w:tcW w:w="754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Prezentace studentů 3. ročníku PGS parazitologie</w:t>
            </w: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:</w:t>
            </w:r>
          </w:p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Mgr. Eva Martincová:</w:t>
            </w: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"</w:t>
            </w:r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Membránová dynamika a dědičnost 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mitosomů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 </w:t>
            </w:r>
            <w:proofErr w:type="spellStart"/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Giardia</w:t>
            </w:r>
            <w:proofErr w:type="spellEnd"/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intestinalis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"</w:t>
            </w:r>
          </w:p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Mgr. Kateřina Pružinová:</w:t>
            </w: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"Faktory ovlivňující vývoj 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leishmanií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 ve 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flebotomech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"</w:t>
            </w:r>
          </w:p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881F60" w:rsidRPr="00881F60" w:rsidTr="00881F60">
        <w:trPr>
          <w:tblCellSpacing w:w="0" w:type="dxa"/>
        </w:trPr>
        <w:tc>
          <w:tcPr>
            <w:tcW w:w="166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17.3.</w:t>
            </w:r>
          </w:p>
        </w:tc>
        <w:tc>
          <w:tcPr>
            <w:tcW w:w="754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Robert Černý, PhD</w:t>
            </w: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Katedra zoologie </w:t>
            </w:r>
            <w:proofErr w:type="spellStart"/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PřF</w:t>
            </w:r>
            <w:proofErr w:type="spellEnd"/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UK: </w:t>
            </w:r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"Netušená vývojová plasticita hlavových tkání a struktur (nás) obratlovců"</w:t>
            </w:r>
          </w:p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881F60" w:rsidRPr="00881F60" w:rsidTr="00881F60">
        <w:trPr>
          <w:tblCellSpacing w:w="0" w:type="dxa"/>
        </w:trPr>
        <w:tc>
          <w:tcPr>
            <w:tcW w:w="166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24.3.</w:t>
            </w:r>
          </w:p>
        </w:tc>
        <w:tc>
          <w:tcPr>
            <w:tcW w:w="754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Zdeněk Paris, PhD</w:t>
            </w: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Parazitologický ústav AV </w:t>
            </w:r>
            <w:proofErr w:type="gramStart"/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ČR, : </w:t>
            </w:r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"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tRNA</w:t>
            </w:r>
            <w:proofErr w:type="spellEnd"/>
            <w:proofErr w:type="gram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 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processing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 in Trypanosoma 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brucei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"</w:t>
            </w:r>
          </w:p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881F60" w:rsidRPr="00881F60" w:rsidTr="00881F60">
        <w:trPr>
          <w:tblCellSpacing w:w="0" w:type="dxa"/>
        </w:trPr>
        <w:tc>
          <w:tcPr>
            <w:tcW w:w="166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31.3.</w:t>
            </w:r>
          </w:p>
        </w:tc>
        <w:tc>
          <w:tcPr>
            <w:tcW w:w="754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Seminář k projektu UNCE</w:t>
            </w:r>
          </w:p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 </w:t>
            </w:r>
          </w:p>
        </w:tc>
      </w:tr>
      <w:tr w:rsidR="00881F60" w:rsidRPr="00881F60" w:rsidTr="00881F60">
        <w:trPr>
          <w:tblCellSpacing w:w="0" w:type="dxa"/>
        </w:trPr>
        <w:tc>
          <w:tcPr>
            <w:tcW w:w="166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7.4.</w:t>
            </w:r>
          </w:p>
        </w:tc>
        <w:tc>
          <w:tcPr>
            <w:tcW w:w="754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Prezentace studentů 3. ročníku PGS parazitologie:</w:t>
            </w:r>
          </w:p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 xml:space="preserve">Mgr. </w:t>
            </w:r>
            <w:proofErr w:type="spellStart"/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Tatiana</w:t>
            </w:r>
            <w:proofErr w:type="spellEnd"/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 xml:space="preserve"> Košťálová:</w:t>
            </w: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"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Prenos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 a 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epidemiológia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 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viscerálnych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 leishmanióz"</w:t>
            </w:r>
          </w:p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 xml:space="preserve">Mgr. Tereza </w:t>
            </w:r>
            <w:proofErr w:type="spellStart"/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Leštinová</w:t>
            </w:r>
            <w:proofErr w:type="spellEnd"/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:</w:t>
            </w: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"Buněčná a 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protilátková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 imunitní odpověď hostitele na sliny 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flebotomů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"</w:t>
            </w:r>
          </w:p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881F60" w:rsidRPr="00881F60" w:rsidTr="00881F60">
        <w:trPr>
          <w:tblCellSpacing w:w="0" w:type="dxa"/>
        </w:trPr>
        <w:tc>
          <w:tcPr>
            <w:tcW w:w="166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14.4.</w:t>
            </w:r>
          </w:p>
        </w:tc>
        <w:tc>
          <w:tcPr>
            <w:tcW w:w="754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Vladimír Varga, PhD,</w:t>
            </w: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hyperlink r:id="rId4" w:history="1">
              <w:r w:rsidRPr="00881F60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cs-CZ"/>
                </w:rPr>
                <w:t xml:space="preserve">Cell Biology </w:t>
              </w:r>
              <w:proofErr w:type="spellStart"/>
              <w:r w:rsidRPr="00881F60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cs-CZ"/>
                </w:rPr>
                <w:t>and</w:t>
              </w:r>
              <w:proofErr w:type="spellEnd"/>
              <w:r w:rsidRPr="00881F60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cs-CZ"/>
                </w:rPr>
                <w:t xml:space="preserve"> </w:t>
              </w:r>
              <w:proofErr w:type="spellStart"/>
              <w:r w:rsidRPr="00881F60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cs-CZ"/>
                </w:rPr>
                <w:t>Pathology</w:t>
              </w:r>
              <w:proofErr w:type="spellEnd"/>
            </w:hyperlink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University </w:t>
            </w:r>
            <w:proofErr w:type="spellStart"/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of</w:t>
            </w:r>
            <w:proofErr w:type="spellEnd"/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Oxford: téma bude </w:t>
            </w:r>
            <w:proofErr w:type="spellStart"/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upřesňeno</w:t>
            </w:r>
            <w:proofErr w:type="spellEnd"/>
          </w:p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881F60" w:rsidRPr="00881F60" w:rsidTr="00881F60">
        <w:trPr>
          <w:tblCellSpacing w:w="0" w:type="dxa"/>
        </w:trPr>
        <w:tc>
          <w:tcPr>
            <w:tcW w:w="166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21.4.</w:t>
            </w:r>
          </w:p>
        </w:tc>
        <w:tc>
          <w:tcPr>
            <w:tcW w:w="754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 xml:space="preserve">Doc. Štěpánka </w:t>
            </w:r>
            <w:proofErr w:type="spellStart"/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Vaňáčová</w:t>
            </w:r>
            <w:proofErr w:type="spellEnd"/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, PhD </w:t>
            </w: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CEITEC: téma bude </w:t>
            </w:r>
            <w:proofErr w:type="spellStart"/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upřesňeno</w:t>
            </w:r>
            <w:proofErr w:type="spellEnd"/>
          </w:p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 </w:t>
            </w:r>
          </w:p>
        </w:tc>
      </w:tr>
      <w:tr w:rsidR="00881F60" w:rsidRPr="00881F60" w:rsidTr="00881F60">
        <w:trPr>
          <w:tblCellSpacing w:w="0" w:type="dxa"/>
        </w:trPr>
        <w:tc>
          <w:tcPr>
            <w:tcW w:w="166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28.4.</w:t>
            </w:r>
          </w:p>
        </w:tc>
        <w:tc>
          <w:tcPr>
            <w:tcW w:w="754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Vyacheslav</w:t>
            </w:r>
            <w:proofErr w:type="spellEnd"/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 xml:space="preserve"> </w:t>
            </w:r>
            <w:proofErr w:type="spellStart"/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Yurchenko</w:t>
            </w:r>
            <w:proofErr w:type="spellEnd"/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, PhD </w:t>
            </w: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Ostravská Univerzita</w:t>
            </w:r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: </w:t>
            </w:r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"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Evolution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 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of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 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dixenous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 </w:t>
            </w:r>
            <w:proofErr w:type="spellStart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>parasitism</w:t>
            </w:r>
            <w:proofErr w:type="spellEnd"/>
            <w:r w:rsidRPr="00881F60">
              <w:rPr>
                <w:rFonts w:ascii="Arial" w:eastAsia="Times New Roman" w:hAnsi="Arial" w:cs="Arial"/>
                <w:i/>
                <w:iCs/>
                <w:sz w:val="18"/>
                <w:lang w:eastAsia="cs-CZ"/>
              </w:rPr>
              <w:t xml:space="preserve"> in Trypanosomatidae"</w:t>
            </w:r>
          </w:p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 </w:t>
            </w:r>
          </w:p>
        </w:tc>
      </w:tr>
      <w:tr w:rsidR="00881F60" w:rsidRPr="00881F60" w:rsidTr="00881F60">
        <w:trPr>
          <w:tblCellSpacing w:w="0" w:type="dxa"/>
        </w:trPr>
        <w:tc>
          <w:tcPr>
            <w:tcW w:w="166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5.5.</w:t>
            </w:r>
          </w:p>
        </w:tc>
        <w:tc>
          <w:tcPr>
            <w:tcW w:w="754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Helmintodny</w:t>
            </w:r>
            <w:proofErr w:type="spellEnd"/>
          </w:p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 </w:t>
            </w:r>
          </w:p>
        </w:tc>
      </w:tr>
      <w:tr w:rsidR="00881F60" w:rsidRPr="00881F60" w:rsidTr="00881F60">
        <w:trPr>
          <w:tblCellSpacing w:w="0" w:type="dxa"/>
        </w:trPr>
        <w:tc>
          <w:tcPr>
            <w:tcW w:w="166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1F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12.5.</w:t>
            </w:r>
          </w:p>
        </w:tc>
        <w:tc>
          <w:tcPr>
            <w:tcW w:w="7545" w:type="dxa"/>
            <w:shd w:val="clear" w:color="auto" w:fill="FFFFFF"/>
            <w:hideMark/>
          </w:tcPr>
          <w:p w:rsidR="00881F60" w:rsidRPr="00881F60" w:rsidRDefault="00881F60" w:rsidP="00881F6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881F60">
              <w:rPr>
                <w:rFonts w:ascii="Arial" w:eastAsia="Times New Roman" w:hAnsi="Arial" w:cs="Arial"/>
                <w:b/>
                <w:bCs/>
                <w:sz w:val="18"/>
                <w:lang w:eastAsia="cs-CZ"/>
              </w:rPr>
              <w:t>Protodny</w:t>
            </w:r>
            <w:proofErr w:type="spellEnd"/>
          </w:p>
        </w:tc>
      </w:tr>
    </w:tbl>
    <w:p w:rsidR="006F6E1D" w:rsidRDefault="006F6E1D"/>
    <w:sectPr w:rsidR="006F6E1D" w:rsidSect="006F6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1F60"/>
    <w:rsid w:val="00430F67"/>
    <w:rsid w:val="006F6E1D"/>
    <w:rsid w:val="00881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E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81F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81F60"/>
    <w:rPr>
      <w:b/>
      <w:bCs/>
    </w:rPr>
  </w:style>
  <w:style w:type="character" w:styleId="Zvraznn">
    <w:name w:val="Emphasis"/>
    <w:basedOn w:val="Standardnpsmoodstavce"/>
    <w:uiPriority w:val="20"/>
    <w:qFormat/>
    <w:rsid w:val="00881F60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881F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9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th.ox.ac.uk/research/cell-biology-and-patholog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Kolarova</dc:creator>
  <cp:lastModifiedBy>Iva Kolarova</cp:lastModifiedBy>
  <cp:revision>1</cp:revision>
  <dcterms:created xsi:type="dcterms:W3CDTF">2017-09-29T20:46:00Z</dcterms:created>
  <dcterms:modified xsi:type="dcterms:W3CDTF">2017-09-29T20:47:00Z</dcterms:modified>
</cp:coreProperties>
</file>