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A2B2" w14:textId="3AAEC800" w:rsidR="00C822BF" w:rsidRPr="00845D81" w:rsidRDefault="00C822BF" w:rsidP="00C822BF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Státověda</w:t>
      </w:r>
    </w:p>
    <w:p w14:paraId="6EA236FE" w14:textId="77777777" w:rsidR="00C822BF" w:rsidRDefault="00C822BF" w:rsidP="00C822BF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Semináře</w:t>
      </w:r>
    </w:p>
    <w:p w14:paraId="60248E2E" w14:textId="07F66FA7" w:rsidR="00C822BF" w:rsidRPr="00845D81" w:rsidRDefault="00C822BF" w:rsidP="00C822BF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Syl</w:t>
      </w:r>
      <w:r w:rsidR="00324A40">
        <w:rPr>
          <w:rFonts w:ascii="Cambria" w:hAnsi="Cambria"/>
          <w:b/>
          <w:bCs/>
          <w:sz w:val="24"/>
          <w:szCs w:val="24"/>
        </w:rPr>
        <w:t>l</w:t>
      </w:r>
      <w:r>
        <w:rPr>
          <w:rFonts w:ascii="Cambria" w:hAnsi="Cambria"/>
          <w:b/>
          <w:bCs/>
          <w:sz w:val="24"/>
          <w:szCs w:val="24"/>
        </w:rPr>
        <w:t>abus</w:t>
      </w:r>
    </w:p>
    <w:p w14:paraId="756F67BB" w14:textId="578EEBCA" w:rsidR="00C822BF" w:rsidRDefault="00C822BF" w:rsidP="00C822BF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JUDr. Mgr. </w:t>
      </w:r>
      <w:r w:rsidRPr="00845D81">
        <w:rPr>
          <w:rFonts w:ascii="Cambria" w:hAnsi="Cambria"/>
          <w:b/>
          <w:bCs/>
          <w:sz w:val="24"/>
          <w:szCs w:val="24"/>
        </w:rPr>
        <w:t>Filip Horák</w:t>
      </w:r>
      <w:r>
        <w:rPr>
          <w:rFonts w:ascii="Cambria" w:hAnsi="Cambria"/>
          <w:b/>
          <w:bCs/>
          <w:sz w:val="24"/>
          <w:szCs w:val="24"/>
        </w:rPr>
        <w:t>, Ph.D.</w:t>
      </w:r>
    </w:p>
    <w:p w14:paraId="289AE24A" w14:textId="77777777" w:rsidR="00C822BF" w:rsidRPr="000614D8" w:rsidRDefault="00C822BF" w:rsidP="00C822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D8">
        <w:rPr>
          <w:rFonts w:ascii="Times New Roman" w:hAnsi="Times New Roman" w:cs="Times New Roman"/>
          <w:b/>
          <w:bCs/>
          <w:sz w:val="24"/>
          <w:szCs w:val="24"/>
        </w:rPr>
        <w:t>Základní informace k výuce</w:t>
      </w:r>
    </w:p>
    <w:p w14:paraId="58E7F78A" w14:textId="55D65B08" w:rsidR="00C822BF" w:rsidRDefault="00C822BF" w:rsidP="00D0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bude probíhat prezenční formou. Stylově se student setká nejen s frontální výukou (shrnutí nejdůležitějších poznatků)</w:t>
      </w:r>
      <w:r w:rsidR="00D00D08">
        <w:rPr>
          <w:rFonts w:ascii="Times New Roman" w:hAnsi="Times New Roman" w:cs="Times New Roman"/>
          <w:sz w:val="24"/>
          <w:szCs w:val="24"/>
        </w:rPr>
        <w:t>, ale také s prostorem pro diskusi, skupinovou práci i individuální prezentaci zadaného tématu.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D08">
        <w:rPr>
          <w:rFonts w:ascii="Times New Roman" w:hAnsi="Times New Roman" w:cs="Times New Roman"/>
          <w:sz w:val="24"/>
          <w:szCs w:val="24"/>
        </w:rPr>
        <w:t>Cílem každého ze seminářů je v základech představit, objasnit a prodiskutovat některé z vybraných klíčových témat spadajících do rámce předmětu státověda. Student se nicméně zároveň může těšit na občasné odbočky k úzce souvisejícím tématům spadajícím do oborů politologie či teorie mezinárodních vztahů.</w:t>
      </w:r>
    </w:p>
    <w:p w14:paraId="56104DFC" w14:textId="77777777" w:rsidR="00C822BF" w:rsidRDefault="00C822BF" w:rsidP="00C822BF">
      <w:pPr>
        <w:rPr>
          <w:rFonts w:ascii="Times New Roman" w:hAnsi="Times New Roman" w:cs="Times New Roman"/>
          <w:sz w:val="24"/>
          <w:szCs w:val="24"/>
        </w:rPr>
      </w:pPr>
    </w:p>
    <w:p w14:paraId="4A8CA91E" w14:textId="70C2B8D3" w:rsidR="00C822BF" w:rsidRPr="002D4B21" w:rsidRDefault="00C822BF" w:rsidP="00C822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4B21">
        <w:rPr>
          <w:rFonts w:ascii="Times New Roman" w:hAnsi="Times New Roman" w:cs="Times New Roman"/>
          <w:b/>
          <w:bCs/>
          <w:sz w:val="24"/>
          <w:szCs w:val="24"/>
        </w:rPr>
        <w:t xml:space="preserve">Podmínky </w:t>
      </w:r>
      <w:r w:rsidR="002D4B21" w:rsidRPr="002D4B21">
        <w:rPr>
          <w:rFonts w:ascii="Times New Roman" w:hAnsi="Times New Roman" w:cs="Times New Roman"/>
          <w:b/>
          <w:bCs/>
          <w:sz w:val="24"/>
          <w:szCs w:val="24"/>
        </w:rPr>
        <w:t>získání bonusových bodů k písemné zkoušce z předmětu</w:t>
      </w:r>
    </w:p>
    <w:p w14:paraId="4C8F3CEC" w14:textId="62EA49A1" w:rsidR="00C822BF" w:rsidRDefault="002D4B21" w:rsidP="00471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počátku každého semináře (s výjimkou prvního) se bude psát krátký opakovací test ověřující znalosti nabyté na předchozím semináři. Bonusové bod</w:t>
      </w:r>
      <w:r w:rsidR="00471DBC">
        <w:rPr>
          <w:rFonts w:ascii="Times New Roman" w:hAnsi="Times New Roman" w:cs="Times New Roman"/>
          <w:sz w:val="24"/>
          <w:szCs w:val="24"/>
        </w:rPr>
        <w:t>y budou přiděleny těm, kteří dosáhnou nejlepších výsledků z těchto opakovacích testů.</w:t>
      </w:r>
    </w:p>
    <w:p w14:paraId="374DE51A" w14:textId="77777777" w:rsidR="002D4B21" w:rsidRDefault="002D4B21" w:rsidP="00C822BF">
      <w:pPr>
        <w:rPr>
          <w:rFonts w:ascii="Times New Roman" w:hAnsi="Times New Roman" w:cs="Times New Roman"/>
          <w:sz w:val="24"/>
          <w:szCs w:val="24"/>
        </w:rPr>
      </w:pPr>
    </w:p>
    <w:p w14:paraId="2E20F916" w14:textId="070EFBFB" w:rsidR="00C822BF" w:rsidRPr="00E4786B" w:rsidRDefault="00EA0FA4" w:rsidP="00C822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literatura</w:t>
      </w:r>
    </w:p>
    <w:p w14:paraId="7989A131" w14:textId="19CC548C" w:rsidR="00C822BF" w:rsidRDefault="00FD0C4F" w:rsidP="00C822B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RESCHOVÁ J. a kol. Státověda. Stát. Jednotlivec. Konstitucionalismus. Praha: Wolters Kluwer 2019. 484 s. ISBN 978-80-7552-695-3. 2.</w:t>
      </w:r>
    </w:p>
    <w:p w14:paraId="4ED438C7" w14:textId="77777777" w:rsidR="00EA0FA4" w:rsidRPr="00EA0FA4" w:rsidRDefault="00EA0FA4" w:rsidP="00EA0FA4">
      <w:pPr>
        <w:rPr>
          <w:rFonts w:ascii="Times New Roman" w:hAnsi="Times New Roman" w:cs="Times New Roman"/>
          <w:sz w:val="24"/>
          <w:szCs w:val="24"/>
        </w:rPr>
      </w:pPr>
    </w:p>
    <w:p w14:paraId="2FF9BC21" w14:textId="77777777" w:rsidR="00C822BF" w:rsidRPr="002179D8" w:rsidRDefault="00C822BF" w:rsidP="00C822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9D8">
        <w:rPr>
          <w:rFonts w:ascii="Times New Roman" w:hAnsi="Times New Roman" w:cs="Times New Roman"/>
          <w:b/>
          <w:bCs/>
          <w:sz w:val="24"/>
          <w:szCs w:val="24"/>
        </w:rPr>
        <w:t>Témata jednotlivých seminářů</w:t>
      </w:r>
    </w:p>
    <w:p w14:paraId="2FFEC7B4" w14:textId="0CE46DE6" w:rsidR="00811D00" w:rsidRDefault="00811D00" w:rsidP="00C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 (druhý vyučovací týden)</w:t>
      </w:r>
    </w:p>
    <w:p w14:paraId="5F72AEC4" w14:textId="77777777" w:rsidR="00811D00" w:rsidRDefault="00811D00" w:rsidP="00811D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D00">
        <w:rPr>
          <w:rFonts w:ascii="Times New Roman" w:hAnsi="Times New Roman" w:cs="Times New Roman"/>
          <w:sz w:val="24"/>
          <w:szCs w:val="24"/>
        </w:rPr>
        <w:t>Úvodní informace</w:t>
      </w:r>
    </w:p>
    <w:p w14:paraId="0EA61B43" w14:textId="50CD30EA" w:rsidR="00811D00" w:rsidRPr="00811D00" w:rsidRDefault="00811D00" w:rsidP="00811D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11D00">
        <w:rPr>
          <w:rFonts w:ascii="Times New Roman" w:hAnsi="Times New Roman" w:cs="Times New Roman"/>
          <w:sz w:val="24"/>
          <w:szCs w:val="24"/>
        </w:rPr>
        <w:t>tát, definice státu, prvky státu, charakteristiky státu</w:t>
      </w:r>
    </w:p>
    <w:p w14:paraId="0E95673A" w14:textId="77777777" w:rsidR="005F1277" w:rsidRDefault="00811D00" w:rsidP="00C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2 (třetí vyučovací týden)</w:t>
      </w:r>
    </w:p>
    <w:p w14:paraId="72F6125B" w14:textId="68297461" w:rsidR="00811D00" w:rsidRDefault="00811D00" w:rsidP="005F127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277">
        <w:rPr>
          <w:rFonts w:ascii="Times New Roman" w:hAnsi="Times New Roman" w:cs="Times New Roman"/>
          <w:sz w:val="24"/>
          <w:szCs w:val="24"/>
        </w:rPr>
        <w:t>Stát v mezinárodním prostředí</w:t>
      </w:r>
    </w:p>
    <w:p w14:paraId="19629AC9" w14:textId="712EF5B4" w:rsidR="005F1277" w:rsidRDefault="005F1277" w:rsidP="005F127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Četba: </w:t>
      </w:r>
      <w:r w:rsidRPr="005F1277">
        <w:rPr>
          <w:rFonts w:ascii="Times New Roman" w:hAnsi="Times New Roman" w:cs="Times New Roman"/>
          <w:sz w:val="24"/>
          <w:szCs w:val="24"/>
        </w:rPr>
        <w:t>G. Sørensen, Stát a mezinárodní vztahy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277">
        <w:rPr>
          <w:rFonts w:ascii="Times New Roman" w:hAnsi="Times New Roman" w:cs="Times New Roman"/>
          <w:sz w:val="24"/>
          <w:szCs w:val="24"/>
        </w:rPr>
        <w:t>kap. 4</w:t>
      </w:r>
      <w:r w:rsidR="00FD0C4F">
        <w:rPr>
          <w:rFonts w:ascii="Times New Roman" w:hAnsi="Times New Roman" w:cs="Times New Roman"/>
          <w:sz w:val="24"/>
          <w:szCs w:val="24"/>
        </w:rPr>
        <w:t xml:space="preserve">, 5, </w:t>
      </w:r>
      <w:r w:rsidRPr="005F1277">
        <w:rPr>
          <w:rFonts w:ascii="Times New Roman" w:hAnsi="Times New Roman" w:cs="Times New Roman"/>
          <w:sz w:val="24"/>
          <w:szCs w:val="24"/>
        </w:rPr>
        <w:t>6.</w:t>
      </w:r>
    </w:p>
    <w:p w14:paraId="0D3D01F0" w14:textId="31856D74" w:rsidR="005F1277" w:rsidRDefault="005F1277" w:rsidP="005F1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3 (čtvrtý vyučovací týden)</w:t>
      </w:r>
    </w:p>
    <w:p w14:paraId="66C4BC54" w14:textId="39868A05" w:rsidR="005F1277" w:rsidRDefault="005F1277" w:rsidP="005F12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5F1277">
        <w:rPr>
          <w:rFonts w:ascii="Times New Roman" w:hAnsi="Times New Roman" w:cs="Times New Roman"/>
          <w:sz w:val="24"/>
          <w:szCs w:val="24"/>
        </w:rPr>
        <w:t>vod do ústavní teorie 1</w:t>
      </w:r>
    </w:p>
    <w:p w14:paraId="7969AEB1" w14:textId="0E64CF74" w:rsidR="005F1277" w:rsidRDefault="005F1277" w:rsidP="005F127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Četba: T. Hobbes, Leviathan, kap. </w:t>
      </w:r>
      <w:r w:rsidR="00FD0C4F">
        <w:rPr>
          <w:rFonts w:ascii="Times New Roman" w:hAnsi="Times New Roman" w:cs="Times New Roman"/>
          <w:sz w:val="24"/>
          <w:szCs w:val="24"/>
        </w:rPr>
        <w:t>13, 14, 15, 17, 18, 19, 21.</w:t>
      </w:r>
    </w:p>
    <w:p w14:paraId="4C774851" w14:textId="63AB43A3" w:rsidR="00725454" w:rsidRDefault="00725454" w:rsidP="00725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4 (pátý vyučovací týden)</w:t>
      </w:r>
    </w:p>
    <w:p w14:paraId="3C4EA65F" w14:textId="15361AD4" w:rsidR="00725454" w:rsidRDefault="00725454" w:rsidP="0072545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do ústavní teorie 2</w:t>
      </w:r>
    </w:p>
    <w:p w14:paraId="57AFE7DF" w14:textId="3CEA7E21" w:rsidR="00725454" w:rsidRPr="00B70285" w:rsidRDefault="00725454" w:rsidP="0072545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Četba: J. Locke, Druhé pojednání o vládě, kap. </w:t>
      </w:r>
      <w:r w:rsidRPr="002475FD">
        <w:rPr>
          <w:rFonts w:ascii="Times New Roman" w:hAnsi="Times New Roman" w:cs="Times New Roman"/>
          <w:sz w:val="24"/>
          <w:szCs w:val="24"/>
        </w:rPr>
        <w:t>2, 3,</w:t>
      </w:r>
      <w:r w:rsidR="00533FEF" w:rsidRPr="002475FD">
        <w:rPr>
          <w:rFonts w:ascii="Times New Roman" w:hAnsi="Times New Roman" w:cs="Times New Roman"/>
          <w:sz w:val="24"/>
          <w:szCs w:val="24"/>
        </w:rPr>
        <w:t xml:space="preserve"> 4, 5, 7, 8, </w:t>
      </w:r>
      <w:r w:rsidRPr="002475FD">
        <w:rPr>
          <w:rFonts w:ascii="Times New Roman" w:hAnsi="Times New Roman" w:cs="Times New Roman"/>
          <w:sz w:val="24"/>
          <w:szCs w:val="24"/>
        </w:rPr>
        <w:t>9,</w:t>
      </w:r>
      <w:r w:rsidR="00533FEF" w:rsidRPr="002475FD">
        <w:rPr>
          <w:rFonts w:ascii="Times New Roman" w:hAnsi="Times New Roman" w:cs="Times New Roman"/>
          <w:sz w:val="24"/>
          <w:szCs w:val="24"/>
        </w:rPr>
        <w:t xml:space="preserve"> 10, 11,</w:t>
      </w:r>
      <w:r w:rsidRPr="002475FD">
        <w:rPr>
          <w:rFonts w:ascii="Times New Roman" w:hAnsi="Times New Roman" w:cs="Times New Roman"/>
          <w:sz w:val="24"/>
          <w:szCs w:val="24"/>
        </w:rPr>
        <w:t xml:space="preserve"> 12,</w:t>
      </w:r>
      <w:r w:rsidR="00533FEF" w:rsidRPr="002475FD">
        <w:rPr>
          <w:rFonts w:ascii="Times New Roman" w:hAnsi="Times New Roman" w:cs="Times New Roman"/>
          <w:sz w:val="24"/>
          <w:szCs w:val="24"/>
        </w:rPr>
        <w:t xml:space="preserve"> 13, 14,</w:t>
      </w:r>
      <w:r w:rsidRPr="002475FD">
        <w:rPr>
          <w:rFonts w:ascii="Times New Roman" w:hAnsi="Times New Roman" w:cs="Times New Roman"/>
          <w:sz w:val="24"/>
          <w:szCs w:val="24"/>
        </w:rPr>
        <w:t xml:space="preserve"> 18</w:t>
      </w:r>
      <w:r w:rsidR="00B70285" w:rsidRPr="002475FD">
        <w:rPr>
          <w:rFonts w:ascii="Times New Roman" w:hAnsi="Times New Roman" w:cs="Times New Roman"/>
          <w:sz w:val="24"/>
          <w:szCs w:val="24"/>
        </w:rPr>
        <w:t>, 19.</w:t>
      </w:r>
    </w:p>
    <w:p w14:paraId="0AF5944E" w14:textId="224129E0" w:rsidR="00B70285" w:rsidRDefault="00B70285" w:rsidP="00B70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Seminář 5 (šestý vyučovací týden)</w:t>
      </w:r>
    </w:p>
    <w:p w14:paraId="38F0450D" w14:textId="7C03F040" w:rsidR="00B70285" w:rsidRDefault="00B70285" w:rsidP="00B7028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B70285">
        <w:rPr>
          <w:rFonts w:ascii="Times New Roman" w:hAnsi="Times New Roman" w:cs="Times New Roman"/>
          <w:sz w:val="24"/>
          <w:szCs w:val="24"/>
        </w:rPr>
        <w:t>vod do ústavní teorie 3, horizontální a vertikální dělba moci</w:t>
      </w:r>
    </w:p>
    <w:p w14:paraId="3E24CCB3" w14:textId="5E8FDBF0" w:rsidR="00B70285" w:rsidRDefault="00B70285" w:rsidP="00B7028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Četba: A. Hamilton, J. Madison, J. Jay, Listy federalistů, federalista č. </w:t>
      </w:r>
      <w:r w:rsidRPr="00B70285">
        <w:rPr>
          <w:rFonts w:ascii="Times New Roman" w:hAnsi="Times New Roman" w:cs="Times New Roman"/>
          <w:sz w:val="24"/>
          <w:szCs w:val="24"/>
        </w:rPr>
        <w:t>10, 47, 51, 78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16656" w14:textId="36BD6B27" w:rsidR="00B70285" w:rsidRDefault="00B70285" w:rsidP="00B70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6 (sedmý vyučovací týden)</w:t>
      </w:r>
    </w:p>
    <w:p w14:paraId="1BC47B0E" w14:textId="4D9BB725" w:rsidR="00B70285" w:rsidRDefault="006510C5" w:rsidP="006510C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510C5">
        <w:rPr>
          <w:rFonts w:ascii="Times New Roman" w:hAnsi="Times New Roman" w:cs="Times New Roman"/>
          <w:sz w:val="24"/>
          <w:szCs w:val="24"/>
        </w:rPr>
        <w:t>ypy režimů, parlament, vláda, hlava státu, byrokracie</w:t>
      </w:r>
    </w:p>
    <w:p w14:paraId="69CDD723" w14:textId="08F1AC56" w:rsidR="006510C5" w:rsidRDefault="006510C5" w:rsidP="006510C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10C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etba:</w:t>
      </w:r>
      <w:r w:rsidRPr="0065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6510C5">
        <w:rPr>
          <w:rFonts w:ascii="Times New Roman" w:hAnsi="Times New Roman" w:cs="Times New Roman"/>
          <w:sz w:val="24"/>
          <w:szCs w:val="24"/>
        </w:rPr>
        <w:t xml:space="preserve">Sartori,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10C5">
        <w:rPr>
          <w:rFonts w:ascii="Times New Roman" w:hAnsi="Times New Roman" w:cs="Times New Roman"/>
          <w:sz w:val="24"/>
          <w:szCs w:val="24"/>
        </w:rPr>
        <w:t xml:space="preserve">rovnávací ústavní inženýrství, </w:t>
      </w:r>
      <w:r w:rsidR="003F35A0">
        <w:rPr>
          <w:rFonts w:ascii="Times New Roman" w:hAnsi="Times New Roman" w:cs="Times New Roman"/>
          <w:sz w:val="24"/>
          <w:szCs w:val="24"/>
        </w:rPr>
        <w:t>kap. 5, 6, 7, 9.</w:t>
      </w:r>
    </w:p>
    <w:p w14:paraId="3A6D0B13" w14:textId="737FD088" w:rsidR="003F35A0" w:rsidRDefault="003F35A0" w:rsidP="003F3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7 (osmý vyučovací týden)</w:t>
      </w:r>
    </w:p>
    <w:p w14:paraId="096FDCA2" w14:textId="3DFCD564" w:rsidR="003F35A0" w:rsidRDefault="003F35A0" w:rsidP="003F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soudní</w:t>
      </w:r>
    </w:p>
    <w:p w14:paraId="27932E1A" w14:textId="3BD26157" w:rsidR="003F35A0" w:rsidRDefault="003F35A0" w:rsidP="003F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35A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etba</w:t>
      </w:r>
      <w:r w:rsidRPr="003F35A0">
        <w:rPr>
          <w:rFonts w:ascii="Times New Roman" w:hAnsi="Times New Roman" w:cs="Times New Roman"/>
          <w:sz w:val="24"/>
          <w:szCs w:val="24"/>
        </w:rPr>
        <w:t>: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3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35A0">
        <w:rPr>
          <w:rFonts w:ascii="Times New Roman" w:hAnsi="Times New Roman" w:cs="Times New Roman"/>
          <w:sz w:val="24"/>
          <w:szCs w:val="24"/>
        </w:rPr>
        <w:t>ntoš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5A0">
        <w:rPr>
          <w:rFonts w:ascii="Times New Roman" w:hAnsi="Times New Roman" w:cs="Times New Roman"/>
          <w:sz w:val="24"/>
          <w:szCs w:val="24"/>
        </w:rPr>
        <w:t>Slavný případ Marbury vs. Madison aktuální i po dvou stoletích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D186E" w14:textId="65960949" w:rsidR="003F35A0" w:rsidRDefault="003F35A0" w:rsidP="003F3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8 (devátý vyučovací týden)</w:t>
      </w:r>
    </w:p>
    <w:p w14:paraId="68E4ECB7" w14:textId="1398FB21" w:rsidR="002475FD" w:rsidRDefault="002475FD" w:rsidP="002475F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475FD">
        <w:rPr>
          <w:rFonts w:ascii="Times New Roman" w:hAnsi="Times New Roman" w:cs="Times New Roman"/>
          <w:sz w:val="24"/>
          <w:szCs w:val="24"/>
        </w:rPr>
        <w:t>onstitucionalismus a lidská práva</w:t>
      </w:r>
    </w:p>
    <w:p w14:paraId="47EF29F5" w14:textId="63596CD4" w:rsidR="003F35A0" w:rsidRDefault="002475FD" w:rsidP="002475F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75FD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etba</w:t>
      </w:r>
      <w:r w:rsidRPr="002475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2475FD">
        <w:rPr>
          <w:rFonts w:ascii="Times New Roman" w:hAnsi="Times New Roman" w:cs="Times New Roman"/>
          <w:sz w:val="24"/>
          <w:szCs w:val="24"/>
        </w:rPr>
        <w:t xml:space="preserve"> Kysela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75FD">
        <w:rPr>
          <w:rFonts w:ascii="Times New Roman" w:hAnsi="Times New Roman" w:cs="Times New Roman"/>
          <w:sz w:val="24"/>
          <w:szCs w:val="24"/>
        </w:rPr>
        <w:t>Ústava mezi právem a politikou</w:t>
      </w:r>
      <w:r>
        <w:rPr>
          <w:rFonts w:ascii="Times New Roman" w:hAnsi="Times New Roman" w:cs="Times New Roman"/>
          <w:sz w:val="24"/>
          <w:szCs w:val="24"/>
        </w:rPr>
        <w:t>, kap. 4.</w:t>
      </w:r>
    </w:p>
    <w:p w14:paraId="78B0E963" w14:textId="17BB008E" w:rsidR="002475FD" w:rsidRDefault="002475FD" w:rsidP="0024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9 (desátý vyučovací týden)</w:t>
      </w:r>
    </w:p>
    <w:p w14:paraId="6ADE401B" w14:textId="06B45E2E" w:rsidR="002475FD" w:rsidRDefault="002475FD" w:rsidP="002475F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475FD">
        <w:rPr>
          <w:rFonts w:ascii="Times New Roman" w:hAnsi="Times New Roman" w:cs="Times New Roman"/>
          <w:sz w:val="24"/>
          <w:szCs w:val="24"/>
        </w:rPr>
        <w:t>emokracie</w:t>
      </w:r>
    </w:p>
    <w:p w14:paraId="7C10FAC2" w14:textId="6B5F4611" w:rsidR="002475FD" w:rsidRDefault="002475FD" w:rsidP="002475F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75FD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etba</w:t>
      </w:r>
      <w:r w:rsidRPr="002475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2475FD">
        <w:rPr>
          <w:rFonts w:ascii="Times New Roman" w:hAnsi="Times New Roman" w:cs="Times New Roman"/>
          <w:sz w:val="24"/>
          <w:szCs w:val="24"/>
        </w:rPr>
        <w:t xml:space="preserve"> Dahl</w:t>
      </w:r>
      <w:r w:rsidR="00FA3DB2">
        <w:rPr>
          <w:rFonts w:ascii="Times New Roman" w:hAnsi="Times New Roman" w:cs="Times New Roman"/>
          <w:sz w:val="24"/>
          <w:szCs w:val="24"/>
        </w:rPr>
        <w:t xml:space="preserve">, </w:t>
      </w:r>
      <w:r w:rsidR="00FA3DB2" w:rsidRPr="00FA3DB2">
        <w:rPr>
          <w:rFonts w:ascii="Times New Roman" w:hAnsi="Times New Roman" w:cs="Times New Roman"/>
          <w:sz w:val="24"/>
          <w:szCs w:val="24"/>
        </w:rPr>
        <w:t>O demokracii. Průvodce pro občany</w:t>
      </w:r>
      <w:r w:rsidR="00FA3DB2">
        <w:rPr>
          <w:rFonts w:ascii="Times New Roman" w:hAnsi="Times New Roman" w:cs="Times New Roman"/>
          <w:sz w:val="24"/>
          <w:szCs w:val="24"/>
        </w:rPr>
        <w:t>, kap. 3, 4, 5, 6, 7, 8.</w:t>
      </w:r>
    </w:p>
    <w:p w14:paraId="410FFC7A" w14:textId="7FB4619A" w:rsidR="00FA3DB2" w:rsidRDefault="00FA3DB2" w:rsidP="00FA3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10 (jedenáctý vyučovací týden)</w:t>
      </w:r>
    </w:p>
    <w:p w14:paraId="461160BC" w14:textId="3F6A5907" w:rsidR="00FA3DB2" w:rsidRDefault="00FA3DB2" w:rsidP="00FA3DB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a volební systémy</w:t>
      </w:r>
    </w:p>
    <w:p w14:paraId="6DE624E7" w14:textId="52FA1122" w:rsidR="00FA3DB2" w:rsidRDefault="00FA3DB2" w:rsidP="00FA3DB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Četba: M. Antoš. </w:t>
      </w:r>
      <w:r w:rsidR="007D5165">
        <w:rPr>
          <w:rFonts w:ascii="Times New Roman" w:hAnsi="Times New Roman" w:cs="Times New Roman"/>
          <w:sz w:val="24"/>
          <w:szCs w:val="24"/>
        </w:rPr>
        <w:t>Principy voleb v České republice, kap. 2.3, 3, 4, 5, 6, 7, 8.</w:t>
      </w:r>
    </w:p>
    <w:p w14:paraId="5E7033DF" w14:textId="2C2B6E90" w:rsidR="007D5165" w:rsidRDefault="007D5165" w:rsidP="007D5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11 (dvanáctý vyučovací týden)</w:t>
      </w:r>
    </w:p>
    <w:p w14:paraId="0C96CA98" w14:textId="3554C954" w:rsidR="007D5165" w:rsidRDefault="007D5165" w:rsidP="007D5165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D5165">
        <w:rPr>
          <w:rFonts w:ascii="Times New Roman" w:hAnsi="Times New Roman" w:cs="Times New Roman"/>
          <w:sz w:val="24"/>
          <w:szCs w:val="24"/>
        </w:rPr>
        <w:t>olitické strany a stranické systémy</w:t>
      </w:r>
    </w:p>
    <w:p w14:paraId="193D50AC" w14:textId="235E6555" w:rsidR="007D5165" w:rsidRDefault="007D5165" w:rsidP="007D5165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516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etba</w:t>
      </w:r>
      <w:r w:rsidRPr="007D5165">
        <w:rPr>
          <w:rFonts w:ascii="Times New Roman" w:hAnsi="Times New Roman" w:cs="Times New Roman"/>
          <w:sz w:val="24"/>
          <w:szCs w:val="24"/>
        </w:rPr>
        <w:t xml:space="preserve">: </w:t>
      </w:r>
      <w:r w:rsidR="0013042E">
        <w:rPr>
          <w:rFonts w:ascii="Times New Roman" w:hAnsi="Times New Roman" w:cs="Times New Roman"/>
          <w:sz w:val="24"/>
          <w:szCs w:val="24"/>
        </w:rPr>
        <w:t xml:space="preserve">R. </w:t>
      </w:r>
      <w:r w:rsidRPr="007D5165">
        <w:rPr>
          <w:rFonts w:ascii="Times New Roman" w:hAnsi="Times New Roman" w:cs="Times New Roman"/>
          <w:sz w:val="24"/>
          <w:szCs w:val="24"/>
        </w:rPr>
        <w:t xml:space="preserve">Katz a </w:t>
      </w:r>
      <w:r w:rsidR="0013042E">
        <w:rPr>
          <w:rFonts w:ascii="Times New Roman" w:hAnsi="Times New Roman" w:cs="Times New Roman"/>
          <w:sz w:val="24"/>
          <w:szCs w:val="24"/>
        </w:rPr>
        <w:t>P. M</w:t>
      </w:r>
      <w:r w:rsidRPr="007D5165">
        <w:rPr>
          <w:rFonts w:ascii="Times New Roman" w:hAnsi="Times New Roman" w:cs="Times New Roman"/>
          <w:sz w:val="24"/>
          <w:szCs w:val="24"/>
        </w:rPr>
        <w:t>air</w:t>
      </w:r>
      <w:r w:rsidR="0013042E">
        <w:rPr>
          <w:rFonts w:ascii="Times New Roman" w:hAnsi="Times New Roman" w:cs="Times New Roman"/>
          <w:sz w:val="24"/>
          <w:szCs w:val="24"/>
        </w:rPr>
        <w:t>,</w:t>
      </w:r>
      <w:r w:rsidRPr="007D5165">
        <w:rPr>
          <w:rFonts w:ascii="Times New Roman" w:hAnsi="Times New Roman" w:cs="Times New Roman"/>
          <w:sz w:val="24"/>
          <w:szCs w:val="24"/>
        </w:rPr>
        <w:t xml:space="preserve"> Changing Models of Party Organization and Party Democracy</w:t>
      </w:r>
      <w:r w:rsidR="0013042E">
        <w:rPr>
          <w:rFonts w:ascii="Times New Roman" w:hAnsi="Times New Roman" w:cs="Times New Roman"/>
          <w:sz w:val="24"/>
          <w:szCs w:val="24"/>
        </w:rPr>
        <w:t>.</w:t>
      </w:r>
    </w:p>
    <w:p w14:paraId="26922381" w14:textId="01F007C4" w:rsidR="002068E9" w:rsidRDefault="002068E9" w:rsidP="00206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12 (</w:t>
      </w:r>
      <w:r w:rsidR="00902312">
        <w:rPr>
          <w:rFonts w:ascii="Times New Roman" w:hAnsi="Times New Roman" w:cs="Times New Roman"/>
          <w:sz w:val="24"/>
          <w:szCs w:val="24"/>
        </w:rPr>
        <w:t>třináctý vyučovací týden)</w:t>
      </w:r>
    </w:p>
    <w:p w14:paraId="2C96640F" w14:textId="3167F742" w:rsidR="00902312" w:rsidRPr="00902312" w:rsidRDefault="00902312" w:rsidP="0090231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Shrnující seminář, možnost diskuse, příprava na test</w:t>
      </w:r>
    </w:p>
    <w:p w14:paraId="1A659C33" w14:textId="77777777" w:rsidR="00725454" w:rsidRPr="00725454" w:rsidRDefault="00725454" w:rsidP="00725454">
      <w:pPr>
        <w:rPr>
          <w:rFonts w:ascii="Times New Roman" w:hAnsi="Times New Roman" w:cs="Times New Roman"/>
          <w:sz w:val="24"/>
          <w:szCs w:val="24"/>
        </w:rPr>
      </w:pPr>
    </w:p>
    <w:p w14:paraId="5934A1F7" w14:textId="77777777" w:rsidR="00811D00" w:rsidRDefault="00811D00" w:rsidP="00C822BF">
      <w:pPr>
        <w:rPr>
          <w:rFonts w:ascii="Times New Roman" w:hAnsi="Times New Roman" w:cs="Times New Roman"/>
          <w:sz w:val="24"/>
          <w:szCs w:val="24"/>
        </w:rPr>
      </w:pPr>
    </w:p>
    <w:p w14:paraId="16EBA2BC" w14:textId="68CED39F" w:rsidR="00811D00" w:rsidRDefault="00811D00" w:rsidP="00C82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146E3E" w14:textId="77777777" w:rsidR="00811D00" w:rsidRDefault="00811D00" w:rsidP="00C822BF">
      <w:pPr>
        <w:rPr>
          <w:rFonts w:ascii="Times New Roman" w:hAnsi="Times New Roman" w:cs="Times New Roman"/>
          <w:sz w:val="24"/>
          <w:szCs w:val="24"/>
        </w:rPr>
      </w:pPr>
    </w:p>
    <w:p w14:paraId="763BFB4E" w14:textId="77777777" w:rsidR="00C822BF" w:rsidRPr="00C822BF" w:rsidRDefault="00C822BF" w:rsidP="00C822BF"/>
    <w:sectPr w:rsidR="00C822BF" w:rsidRPr="00C8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68E"/>
    <w:multiLevelType w:val="hybridMultilevel"/>
    <w:tmpl w:val="366E62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A08AF"/>
    <w:multiLevelType w:val="hybridMultilevel"/>
    <w:tmpl w:val="99B41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64556"/>
    <w:multiLevelType w:val="hybridMultilevel"/>
    <w:tmpl w:val="724E80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D6C54"/>
    <w:multiLevelType w:val="hybridMultilevel"/>
    <w:tmpl w:val="3692E3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A170E"/>
    <w:multiLevelType w:val="hybridMultilevel"/>
    <w:tmpl w:val="6FCC5C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C520D"/>
    <w:multiLevelType w:val="hybridMultilevel"/>
    <w:tmpl w:val="050860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85521"/>
    <w:multiLevelType w:val="hybridMultilevel"/>
    <w:tmpl w:val="54328A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223BF"/>
    <w:multiLevelType w:val="hybridMultilevel"/>
    <w:tmpl w:val="09AC8E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7464A5"/>
    <w:multiLevelType w:val="hybridMultilevel"/>
    <w:tmpl w:val="9C0C01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1179E5"/>
    <w:multiLevelType w:val="hybridMultilevel"/>
    <w:tmpl w:val="10F4CD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C24B57"/>
    <w:multiLevelType w:val="hybridMultilevel"/>
    <w:tmpl w:val="04D0D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C22D6E"/>
    <w:multiLevelType w:val="hybridMultilevel"/>
    <w:tmpl w:val="3A52C0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E351AA"/>
    <w:multiLevelType w:val="hybridMultilevel"/>
    <w:tmpl w:val="4614E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52006"/>
    <w:multiLevelType w:val="hybridMultilevel"/>
    <w:tmpl w:val="74648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AF15C4"/>
    <w:multiLevelType w:val="hybridMultilevel"/>
    <w:tmpl w:val="8946B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2030232">
    <w:abstractNumId w:val="4"/>
  </w:num>
  <w:num w:numId="2" w16cid:durableId="1934780866">
    <w:abstractNumId w:val="0"/>
  </w:num>
  <w:num w:numId="3" w16cid:durableId="1084180913">
    <w:abstractNumId w:val="9"/>
  </w:num>
  <w:num w:numId="4" w16cid:durableId="1520003440">
    <w:abstractNumId w:val="6"/>
  </w:num>
  <w:num w:numId="5" w16cid:durableId="1037123990">
    <w:abstractNumId w:val="10"/>
  </w:num>
  <w:num w:numId="6" w16cid:durableId="1474758414">
    <w:abstractNumId w:val="2"/>
  </w:num>
  <w:num w:numId="7" w16cid:durableId="383798050">
    <w:abstractNumId w:val="1"/>
  </w:num>
  <w:num w:numId="8" w16cid:durableId="512768402">
    <w:abstractNumId w:val="7"/>
  </w:num>
  <w:num w:numId="9" w16cid:durableId="240480856">
    <w:abstractNumId w:val="8"/>
  </w:num>
  <w:num w:numId="10" w16cid:durableId="870652204">
    <w:abstractNumId w:val="12"/>
  </w:num>
  <w:num w:numId="11" w16cid:durableId="580334311">
    <w:abstractNumId w:val="14"/>
  </w:num>
  <w:num w:numId="12" w16cid:durableId="1704553755">
    <w:abstractNumId w:val="11"/>
  </w:num>
  <w:num w:numId="13" w16cid:durableId="1414814680">
    <w:abstractNumId w:val="5"/>
  </w:num>
  <w:num w:numId="14" w16cid:durableId="383526251">
    <w:abstractNumId w:val="3"/>
  </w:num>
  <w:num w:numId="15" w16cid:durableId="170148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BF"/>
    <w:rsid w:val="0013042E"/>
    <w:rsid w:val="002068E9"/>
    <w:rsid w:val="002475FD"/>
    <w:rsid w:val="002D4B21"/>
    <w:rsid w:val="00324A40"/>
    <w:rsid w:val="003F35A0"/>
    <w:rsid w:val="004627F9"/>
    <w:rsid w:val="00471DBC"/>
    <w:rsid w:val="0053125A"/>
    <w:rsid w:val="00533FEF"/>
    <w:rsid w:val="005F1277"/>
    <w:rsid w:val="006510C5"/>
    <w:rsid w:val="00725454"/>
    <w:rsid w:val="007D5165"/>
    <w:rsid w:val="00811D00"/>
    <w:rsid w:val="00902312"/>
    <w:rsid w:val="00B70285"/>
    <w:rsid w:val="00C822BF"/>
    <w:rsid w:val="00D00D08"/>
    <w:rsid w:val="00EA0FA4"/>
    <w:rsid w:val="00FA3DB2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1142"/>
  <w15:chartTrackingRefBased/>
  <w15:docId w15:val="{CE1A6E20-24D7-47DE-8DFF-55F5A8B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22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Horák</dc:creator>
  <cp:keywords/>
  <dc:description/>
  <cp:lastModifiedBy>Filip Horák</cp:lastModifiedBy>
  <cp:revision>6</cp:revision>
  <dcterms:created xsi:type="dcterms:W3CDTF">2022-09-14T07:57:00Z</dcterms:created>
  <dcterms:modified xsi:type="dcterms:W3CDTF">2023-09-14T06:41:00Z</dcterms:modified>
</cp:coreProperties>
</file>