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29" w:rsidRPr="00875907" w:rsidRDefault="00460902">
      <w:pPr>
        <w:rPr>
          <w:b/>
          <w:sz w:val="24"/>
        </w:rPr>
      </w:pPr>
      <w:r w:rsidRPr="00875907">
        <w:rPr>
          <w:b/>
          <w:sz w:val="24"/>
        </w:rPr>
        <w:t>Collections of primary sources</w:t>
      </w:r>
    </w:p>
    <w:p w:rsidR="00EC4A0E" w:rsidRDefault="00EC4A0E" w:rsidP="00EC4A0E">
      <w:pPr>
        <w:rPr>
          <w:rFonts w:eastAsia="Times New Roman" w:cstheme="minorHAnsi"/>
        </w:rPr>
      </w:pPr>
    </w:p>
    <w:p w:rsidR="00EC4A0E" w:rsidRDefault="00EC4A0E" w:rsidP="00EC4A0E">
      <w:pPr>
        <w:rPr>
          <w:rFonts w:eastAsia="Times New Roman" w:cstheme="minorHAnsi"/>
        </w:rPr>
      </w:pPr>
      <w:r>
        <w:rPr>
          <w:rFonts w:eastAsia="Times New Roman" w:cstheme="minorHAnsi"/>
        </w:rPr>
        <w:t>Here are few links to online collections to help you start your search for the perfect primary source for your research paper.</w:t>
      </w:r>
      <w:r w:rsidR="00BD1242">
        <w:rPr>
          <w:rFonts w:eastAsia="Times New Roman" w:cstheme="minorHAnsi"/>
        </w:rPr>
        <w:t xml:space="preserve"> The selection of the topic is up to you, but make sure it is connected to the United States (its history, society, culture, </w:t>
      </w:r>
      <w:r w:rsidR="0094339D">
        <w:rPr>
          <w:rFonts w:eastAsia="Times New Roman" w:cstheme="minorHAnsi"/>
        </w:rPr>
        <w:t>and/</w:t>
      </w:r>
      <w:r w:rsidR="00BD1242">
        <w:rPr>
          <w:rFonts w:eastAsia="Times New Roman" w:cstheme="minorHAnsi"/>
        </w:rPr>
        <w:t>or contemporary issues).</w:t>
      </w:r>
    </w:p>
    <w:p w:rsidR="00EC4A0E" w:rsidRDefault="00EC4A0E" w:rsidP="00EC4A0E">
      <w:pPr>
        <w:rPr>
          <w:rFonts w:eastAsia="Times New Roman" w:cstheme="minorHAnsi"/>
        </w:rPr>
      </w:pPr>
    </w:p>
    <w:p w:rsidR="00EC4A0E" w:rsidRPr="00EC4A0E" w:rsidRDefault="00EC4A0E" w:rsidP="00EC4A0E">
      <w:pPr>
        <w:rPr>
          <w:rFonts w:eastAsia="Times New Roman" w:cstheme="minorHAnsi"/>
          <w:color w:val="0000FF"/>
          <w:u w:val="single"/>
        </w:rPr>
      </w:pPr>
      <w:r w:rsidRPr="00EC4A0E">
        <w:rPr>
          <w:rFonts w:eastAsia="Times New Roman" w:cstheme="minorHAnsi"/>
          <w:b/>
        </w:rPr>
        <w:t>The Library of Congress</w:t>
      </w:r>
      <w:r w:rsidRPr="002E7CED">
        <w:rPr>
          <w:rFonts w:eastAsia="Times New Roman" w:cstheme="minorHAnsi"/>
        </w:rPr>
        <w:t xml:space="preserve">:  </w:t>
      </w:r>
      <w:hyperlink r:id="rId5" w:tgtFrame="_blank" w:history="1">
        <w:r w:rsidRPr="002E7CED">
          <w:rPr>
            <w:rFonts w:eastAsia="Times New Roman" w:cstheme="minorHAnsi"/>
            <w:color w:val="0000FF"/>
            <w:u w:val="single"/>
          </w:rPr>
          <w:t>http://www.loc.gov/index.html</w:t>
        </w:r>
      </w:hyperlink>
    </w:p>
    <w:p w:rsidR="00EC4A0E" w:rsidRDefault="00EC4A0E" w:rsidP="00460902">
      <w:pPr>
        <w:rPr>
          <w:rFonts w:eastAsia="Times New Roman" w:cstheme="minorHAnsi"/>
        </w:rPr>
      </w:pPr>
      <w:r>
        <w:rPr>
          <w:rFonts w:eastAsia="Times New Roman" w:cstheme="minorHAnsi"/>
        </w:rPr>
        <w:t>You can find almost anything in their online collections – from official documents to speeches, photographs, sound and video recording. Have fun exploring.</w:t>
      </w:r>
    </w:p>
    <w:p w:rsidR="00EC4A0E" w:rsidRDefault="00EC4A0E" w:rsidP="00460902">
      <w:pPr>
        <w:rPr>
          <w:rFonts w:eastAsia="Times New Roman" w:cstheme="minorHAnsi"/>
        </w:rPr>
      </w:pPr>
    </w:p>
    <w:p w:rsidR="00EC4A0E" w:rsidRDefault="00460902" w:rsidP="00460902">
      <w:pPr>
        <w:rPr>
          <w:rFonts w:eastAsia="Times New Roman" w:cstheme="minorHAnsi"/>
        </w:rPr>
      </w:pPr>
      <w:r w:rsidRPr="002E7CED">
        <w:rPr>
          <w:rFonts w:eastAsia="Times New Roman" w:cstheme="minorHAnsi"/>
        </w:rPr>
        <w:t xml:space="preserve">Duke </w:t>
      </w:r>
      <w:r w:rsidR="00EC4A0E">
        <w:rPr>
          <w:rFonts w:eastAsia="Times New Roman" w:cstheme="minorHAnsi"/>
        </w:rPr>
        <w:t xml:space="preserve">University has an excellent advertising database: </w:t>
      </w:r>
      <w:hyperlink r:id="rId6" w:tgtFrame="_blank" w:history="1">
        <w:r w:rsidR="00EC4A0E" w:rsidRPr="002E7CED">
          <w:rPr>
            <w:rFonts w:eastAsia="Times New Roman" w:cstheme="minorHAnsi"/>
            <w:color w:val="0000FF"/>
            <w:u w:val="single"/>
          </w:rPr>
          <w:t>http://library.duke.edu/digitalcollections/adaccess/</w:t>
        </w:r>
      </w:hyperlink>
      <w:r w:rsidR="00EC4A0E">
        <w:rPr>
          <w:rFonts w:eastAsia="Times New Roman" w:cstheme="minorHAnsi"/>
        </w:rPr>
        <w:t xml:space="preserve">   </w:t>
      </w:r>
    </w:p>
    <w:p w:rsidR="00EC4A0E" w:rsidRDefault="00EC4A0E" w:rsidP="00460902">
      <w:pPr>
        <w:rPr>
          <w:rFonts w:eastAsia="Times New Roman" w:cstheme="minorHAnsi"/>
        </w:rPr>
      </w:pPr>
    </w:p>
    <w:p w:rsidR="00460902" w:rsidRPr="002E7CED" w:rsidRDefault="00EC4A0E" w:rsidP="00460902">
      <w:pPr>
        <w:rPr>
          <w:rFonts w:eastAsia="Times New Roman" w:cstheme="minorHAnsi"/>
        </w:rPr>
      </w:pPr>
      <w:r>
        <w:rPr>
          <w:rFonts w:eastAsia="Times New Roman" w:cstheme="minorHAnsi"/>
        </w:rPr>
        <w:t>You can try your luck with the</w:t>
      </w:r>
      <w:r w:rsidR="00460902" w:rsidRPr="002E7CED">
        <w:rPr>
          <w:rFonts w:eastAsia="Times New Roman" w:cstheme="minorHAnsi"/>
        </w:rPr>
        <w:t xml:space="preserve"> </w:t>
      </w:r>
      <w:r w:rsidR="00460902" w:rsidRPr="00EC4A0E">
        <w:rPr>
          <w:rFonts w:eastAsia="Times New Roman" w:cstheme="minorHAnsi"/>
          <w:b/>
        </w:rPr>
        <w:t>FBI</w:t>
      </w:r>
      <w:r w:rsidR="00460902" w:rsidRPr="002E7CED">
        <w:rPr>
          <w:rFonts w:eastAsia="Times New Roman" w:cstheme="minorHAnsi"/>
        </w:rPr>
        <w:t xml:space="preserve">:  </w:t>
      </w:r>
      <w:hyperlink r:id="rId7" w:tgtFrame="_blank" w:history="1">
        <w:r w:rsidR="00460902" w:rsidRPr="002E7CED">
          <w:rPr>
            <w:rFonts w:eastAsia="Times New Roman" w:cstheme="minorHAnsi"/>
            <w:color w:val="0000FF"/>
            <w:u w:val="single"/>
          </w:rPr>
          <w:t>http://www.fbi.gov/foia/</w:t>
        </w:r>
      </w:hyperlink>
    </w:p>
    <w:p w:rsidR="00EC4A0E" w:rsidRDefault="00EC4A0E"/>
    <w:p w:rsidR="00460902" w:rsidRDefault="00EC4A0E">
      <w:r w:rsidRPr="00EC4A0E">
        <w:rPr>
          <w:b/>
        </w:rPr>
        <w:t>Yale Law School’s</w:t>
      </w:r>
      <w:r w:rsidR="00460902">
        <w:t xml:space="preserve"> The Avalon Project</w:t>
      </w:r>
      <w:r>
        <w:t xml:space="preserve"> offers legal documents from ancient time to the 21</w:t>
      </w:r>
      <w:r w:rsidRPr="00EC4A0E">
        <w:rPr>
          <w:vertAlign w:val="superscript"/>
        </w:rPr>
        <w:t>st</w:t>
      </w:r>
      <w:r>
        <w:t xml:space="preserve"> century</w:t>
      </w:r>
      <w:r w:rsidR="00460902">
        <w:t xml:space="preserve">: </w:t>
      </w:r>
      <w:hyperlink r:id="rId8" w:history="1">
        <w:r w:rsidR="00460902" w:rsidRPr="003862AA">
          <w:rPr>
            <w:rStyle w:val="Hyperlink"/>
          </w:rPr>
          <w:t>http://avalon.law.yale.edu/</w:t>
        </w:r>
      </w:hyperlink>
      <w:r w:rsidR="00460902">
        <w:t xml:space="preserve"> </w:t>
      </w:r>
    </w:p>
    <w:p w:rsidR="00EC4A0E" w:rsidRDefault="00EC4A0E">
      <w:r>
        <w:t>Make sure your selected documents are connected to the United States</w:t>
      </w:r>
      <w:r w:rsidR="00BD6F8F">
        <w:t>.</w:t>
      </w:r>
    </w:p>
    <w:p w:rsidR="00EC4A0E" w:rsidRDefault="00EC4A0E"/>
    <w:p w:rsidR="00460902" w:rsidRDefault="00EF467F">
      <w:r w:rsidRPr="00EC4A0E">
        <w:rPr>
          <w:b/>
        </w:rPr>
        <w:t>Miller Center, University of Virginia</w:t>
      </w:r>
      <w:r>
        <w:t xml:space="preserve">, </w:t>
      </w:r>
      <w:r w:rsidR="00EC4A0E">
        <w:t xml:space="preserve">collection of </w:t>
      </w:r>
      <w:r>
        <w:t xml:space="preserve">presidential speeches: </w:t>
      </w:r>
      <w:hyperlink r:id="rId9" w:history="1">
        <w:r w:rsidRPr="003862AA">
          <w:rPr>
            <w:rStyle w:val="Hyperlink"/>
          </w:rPr>
          <w:t>http://millercenter.org/president/speeches</w:t>
        </w:r>
      </w:hyperlink>
    </w:p>
    <w:p w:rsidR="00EF467F" w:rsidRDefault="00EF467F"/>
    <w:p w:rsidR="00EC4A0E" w:rsidRDefault="00EC4A0E">
      <w:r w:rsidRPr="00EC4A0E">
        <w:rPr>
          <w:b/>
        </w:rPr>
        <w:t>Historical Newspaper Archive</w:t>
      </w:r>
      <w:r>
        <w:t xml:space="preserve">, Virginia State Archive: </w:t>
      </w:r>
      <w:hyperlink r:id="rId10" w:history="1">
        <w:r w:rsidRPr="00FE085B">
          <w:rPr>
            <w:rStyle w:val="Hyperlink"/>
          </w:rPr>
          <w:t>http://newspaperarchive.com/cgi/Virginia-State/?gclid=CNmUyoj_wM8CFcMW0wodFHcLMA</w:t>
        </w:r>
      </w:hyperlink>
      <w:r>
        <w:t xml:space="preserve"> </w:t>
      </w:r>
    </w:p>
    <w:p w:rsidR="00EC4A0E" w:rsidRDefault="00EC4A0E">
      <w:r>
        <w:t>- if you want to use this collection, make sure to click on the free trial link. Make sure you get</w:t>
      </w:r>
      <w:r w:rsidR="00903E7E">
        <w:t xml:space="preserve"> all of your sources during the</w:t>
      </w:r>
      <w:bookmarkStart w:id="0" w:name="_GoBack"/>
      <w:bookmarkEnd w:id="0"/>
      <w:r>
        <w:t xml:space="preserve"> free trial period.</w:t>
      </w:r>
    </w:p>
    <w:p w:rsidR="003A1DE2" w:rsidRDefault="003A1DE2"/>
    <w:p w:rsidR="003A1DE2" w:rsidRDefault="003A1DE2">
      <w:r>
        <w:t xml:space="preserve">You can try to check US </w:t>
      </w:r>
      <w:r w:rsidRPr="003A1DE2">
        <w:rPr>
          <w:b/>
        </w:rPr>
        <w:t>state archives and libraries</w:t>
      </w:r>
      <w:r>
        <w:t xml:space="preserve"> for their digital / online collections: </w:t>
      </w:r>
      <w:hyperlink r:id="rId11" w:history="1">
        <w:r w:rsidRPr="00FE085B">
          <w:rPr>
            <w:rStyle w:val="Hyperlink"/>
          </w:rPr>
          <w:t>http://www.statearchives.us/index.htm</w:t>
        </w:r>
      </w:hyperlink>
    </w:p>
    <w:p w:rsidR="003A1DE2" w:rsidRDefault="003A1DE2"/>
    <w:p w:rsidR="003A1DE2" w:rsidRDefault="002F3BD8">
      <w:r w:rsidRPr="002F3BD8">
        <w:rPr>
          <w:b/>
        </w:rPr>
        <w:t>Museums</w:t>
      </w:r>
      <w:r>
        <w:t xml:space="preserve"> could be source of primary sources </w:t>
      </w:r>
      <w:r w:rsidR="00CA2B68">
        <w:t>as well. You can c</w:t>
      </w:r>
      <w:r>
        <w:t>heck some of the Smithsonian museums for their online collections</w:t>
      </w:r>
      <w:r w:rsidR="00CA2B68">
        <w:t>. For example</w:t>
      </w:r>
      <w:r>
        <w:t>:</w:t>
      </w:r>
    </w:p>
    <w:p w:rsidR="002F3BD8" w:rsidRDefault="002F3BD8">
      <w:r>
        <w:t xml:space="preserve">- National Museum of American Indians: </w:t>
      </w:r>
      <w:hyperlink r:id="rId12" w:history="1">
        <w:r w:rsidRPr="00FE085B">
          <w:rPr>
            <w:rStyle w:val="Hyperlink"/>
          </w:rPr>
          <w:t>http://www.nmai.si.edu/searchcollections/home.aspx</w:t>
        </w:r>
      </w:hyperlink>
      <w:r>
        <w:t xml:space="preserve"> </w:t>
      </w:r>
      <w:r w:rsidRPr="002F3BD8">
        <w:t xml:space="preserve"> </w:t>
      </w:r>
    </w:p>
    <w:p w:rsidR="002F3BD8" w:rsidRDefault="002F3BD8">
      <w:r>
        <w:t xml:space="preserve">- National Museum of African American History and Culture: </w:t>
      </w:r>
      <w:hyperlink r:id="rId13" w:history="1">
        <w:r w:rsidRPr="00FE085B">
          <w:rPr>
            <w:rStyle w:val="Hyperlink"/>
          </w:rPr>
          <w:t>https://nmaahc.si.edu/explore/collection</w:t>
        </w:r>
      </w:hyperlink>
    </w:p>
    <w:p w:rsidR="002F3BD8" w:rsidRDefault="002F3BD8">
      <w:r>
        <w:t xml:space="preserve">- </w:t>
      </w:r>
      <w:r w:rsidR="003719BC">
        <w:t xml:space="preserve">National Museum of American History: </w:t>
      </w:r>
      <w:hyperlink r:id="rId14" w:history="1">
        <w:r w:rsidR="003719BC" w:rsidRPr="00FE085B">
          <w:rPr>
            <w:rStyle w:val="Hyperlink"/>
          </w:rPr>
          <w:t>http://americanhistory.si.edu/exhibitions/online</w:t>
        </w:r>
      </w:hyperlink>
      <w:r w:rsidR="003719BC">
        <w:t xml:space="preserve"> </w:t>
      </w:r>
    </w:p>
    <w:p w:rsidR="003A1DE2" w:rsidRDefault="003A1DE2"/>
    <w:sectPr w:rsidR="003A1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02"/>
    <w:rsid w:val="00153E29"/>
    <w:rsid w:val="002F3BD8"/>
    <w:rsid w:val="00342B68"/>
    <w:rsid w:val="003719BC"/>
    <w:rsid w:val="003A1DE2"/>
    <w:rsid w:val="00460902"/>
    <w:rsid w:val="007A3716"/>
    <w:rsid w:val="00875907"/>
    <w:rsid w:val="00903E7E"/>
    <w:rsid w:val="0094339D"/>
    <w:rsid w:val="009A4554"/>
    <w:rsid w:val="00BD1242"/>
    <w:rsid w:val="00BD6F8F"/>
    <w:rsid w:val="00CA2B68"/>
    <w:rsid w:val="00E51EC5"/>
    <w:rsid w:val="00EC4A0E"/>
    <w:rsid w:val="00EF467F"/>
    <w:rsid w:val="00F0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7A4DD-106E-4AFC-BCE3-012C528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alon.law.yale.edu/" TargetMode="External"/><Relationship Id="rId13" Type="http://schemas.openxmlformats.org/officeDocument/2006/relationships/hyperlink" Target="https://nmaahc.si.edu/explore/colle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bi.gov/foia/" TargetMode="External"/><Relationship Id="rId12" Type="http://schemas.openxmlformats.org/officeDocument/2006/relationships/hyperlink" Target="http://www.nmai.si.edu/searchcollections/home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library.duke.edu/digitalcollections/adaccess/" TargetMode="External"/><Relationship Id="rId11" Type="http://schemas.openxmlformats.org/officeDocument/2006/relationships/hyperlink" Target="http://www.statearchives.us/index.htm" TargetMode="External"/><Relationship Id="rId5" Type="http://schemas.openxmlformats.org/officeDocument/2006/relationships/hyperlink" Target="http://www.loc.gov/index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ewspaperarchive.com/cgi/Virginia-State/?gclid=CNmUyoj_wM8CFcMW0wodFHcL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llercenter.org/president/speeches" TargetMode="External"/><Relationship Id="rId14" Type="http://schemas.openxmlformats.org/officeDocument/2006/relationships/hyperlink" Target="http://americanhistory.si.edu/exhibitions/onlin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44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17</cp:revision>
  <dcterms:created xsi:type="dcterms:W3CDTF">2016-10-03T22:20:00Z</dcterms:created>
  <dcterms:modified xsi:type="dcterms:W3CDTF">2016-10-04T11:39:00Z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