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21" w:rsidRPr="006D5778" w:rsidRDefault="006D5778">
      <w:pPr>
        <w:rPr>
          <w:b/>
          <w:sz w:val="24"/>
          <w:szCs w:val="24"/>
        </w:rPr>
      </w:pPr>
      <w:r w:rsidRPr="006D5778">
        <w:rPr>
          <w:b/>
          <w:sz w:val="24"/>
          <w:szCs w:val="24"/>
        </w:rPr>
        <w:t xml:space="preserve">JMM038 </w:t>
      </w:r>
      <w:r w:rsidRPr="006D5778">
        <w:rPr>
          <w:b/>
          <w:sz w:val="24"/>
          <w:szCs w:val="24"/>
        </w:rPr>
        <w:t>Kultura a politika v západní Evropě</w:t>
      </w:r>
    </w:p>
    <w:p w:rsidR="006D5778" w:rsidRDefault="006D5778"/>
    <w:p w:rsidR="006D5778" w:rsidRDefault="006D5778"/>
    <w:p w:rsidR="006D5778" w:rsidRDefault="006D5778"/>
    <w:p w:rsidR="006D5778" w:rsidRPr="006D5778" w:rsidRDefault="006D5778">
      <w:pPr>
        <w:rPr>
          <w:b/>
        </w:rPr>
      </w:pPr>
      <w:r>
        <w:rPr>
          <w:b/>
        </w:rPr>
        <w:t>Charakteristika:</w:t>
      </w:r>
    </w:p>
    <w:p w:rsidR="006D5778" w:rsidRDefault="006D5778" w:rsidP="006D5778">
      <w:pPr>
        <w:jc w:val="both"/>
        <w:rPr>
          <w:szCs w:val="24"/>
        </w:rPr>
      </w:pPr>
      <w:r>
        <w:rPr>
          <w:szCs w:val="24"/>
        </w:rPr>
        <w:t>Kurz je zaměřen na hlavní kulturní a politické fenomény v západoevropském prostoru v období od roku 1945 do současnosti. Hlavním</w:t>
      </w:r>
      <w:r>
        <w:rPr>
          <w:szCs w:val="24"/>
        </w:rPr>
        <w:t xml:space="preserve"> těžištěm je hledání souvislostí</w:t>
      </w:r>
      <w:r>
        <w:rPr>
          <w:szCs w:val="24"/>
        </w:rPr>
        <w:t xml:space="preserve"> v kulturním a politickém životě států západní Evropy, s důrazem na vzájemné ovlivňování, inspirace a přenosy zkušeností. Seminář je založen na studiu různorodých pramenů, od odborných článku a knih, až po beletristické a filosofické texty.</w:t>
      </w:r>
    </w:p>
    <w:p w:rsidR="006D5778" w:rsidRDefault="006D5778" w:rsidP="006D5778">
      <w:pPr>
        <w:jc w:val="both"/>
        <w:rPr>
          <w:szCs w:val="24"/>
        </w:rPr>
      </w:pPr>
    </w:p>
    <w:p w:rsidR="006D5778" w:rsidRPr="00CB5CD3" w:rsidRDefault="006D5778" w:rsidP="006D5778">
      <w:pPr>
        <w:pStyle w:val="Zkladntextodsazen"/>
        <w:spacing w:line="240" w:lineRule="auto"/>
        <w:ind w:left="0"/>
        <w:rPr>
          <w:noProof/>
          <w:sz w:val="22"/>
          <w:szCs w:val="22"/>
        </w:rPr>
      </w:pPr>
      <w:r w:rsidRPr="00CB5CD3">
        <w:rPr>
          <w:b/>
          <w:i/>
          <w:noProof/>
          <w:sz w:val="22"/>
          <w:szCs w:val="22"/>
        </w:rPr>
        <w:t>Kredity:</w:t>
      </w:r>
      <w:r w:rsidRPr="00CB5CD3">
        <w:rPr>
          <w:noProof/>
          <w:sz w:val="22"/>
          <w:szCs w:val="22"/>
        </w:rPr>
        <w:t xml:space="preserve"> 6</w:t>
      </w:r>
    </w:p>
    <w:p w:rsidR="006D5778" w:rsidRPr="00CB5CD3" w:rsidRDefault="006D5778" w:rsidP="006D5778">
      <w:pPr>
        <w:pStyle w:val="Zkladntextodsazen"/>
        <w:spacing w:line="240" w:lineRule="auto"/>
        <w:ind w:left="0"/>
        <w:rPr>
          <w:noProof/>
          <w:sz w:val="22"/>
          <w:szCs w:val="22"/>
        </w:rPr>
      </w:pPr>
    </w:p>
    <w:p w:rsidR="006D5778" w:rsidRPr="00CB5CD3" w:rsidRDefault="006D5778" w:rsidP="006D5778">
      <w:pPr>
        <w:pStyle w:val="Zkladntextodsazen"/>
        <w:spacing w:line="240" w:lineRule="auto"/>
        <w:ind w:left="0"/>
        <w:rPr>
          <w:noProof/>
          <w:sz w:val="22"/>
          <w:szCs w:val="22"/>
        </w:rPr>
      </w:pPr>
      <w:r w:rsidRPr="00CB5CD3">
        <w:rPr>
          <w:b/>
          <w:i/>
          <w:noProof/>
          <w:sz w:val="22"/>
          <w:szCs w:val="22"/>
        </w:rPr>
        <w:t xml:space="preserve">Vyučující: </w:t>
      </w:r>
      <w:r>
        <w:rPr>
          <w:noProof/>
          <w:sz w:val="22"/>
          <w:szCs w:val="22"/>
        </w:rPr>
        <w:t>Mgr. Eliška Tomalová, Ph.D.</w:t>
      </w:r>
    </w:p>
    <w:p w:rsidR="006D5778" w:rsidRPr="00CB5CD3" w:rsidRDefault="006D5778" w:rsidP="006D5778">
      <w:pPr>
        <w:pStyle w:val="Zkladntextodsazen"/>
        <w:spacing w:line="240" w:lineRule="auto"/>
        <w:ind w:left="0"/>
        <w:rPr>
          <w:noProof/>
          <w:sz w:val="22"/>
          <w:szCs w:val="22"/>
        </w:rPr>
      </w:pPr>
    </w:p>
    <w:p w:rsidR="006D5778" w:rsidRPr="00CB5CD3" w:rsidRDefault="006D5778" w:rsidP="006D5778">
      <w:pPr>
        <w:pStyle w:val="Zkladntextodsazen"/>
        <w:spacing w:line="240" w:lineRule="auto"/>
        <w:ind w:left="0"/>
        <w:rPr>
          <w:noProof/>
          <w:sz w:val="22"/>
          <w:szCs w:val="22"/>
        </w:rPr>
      </w:pPr>
      <w:r w:rsidRPr="00CB5CD3">
        <w:rPr>
          <w:b/>
          <w:i/>
          <w:noProof/>
          <w:sz w:val="22"/>
          <w:szCs w:val="22"/>
        </w:rPr>
        <w:t>Rozsah</w:t>
      </w:r>
      <w:r w:rsidRPr="00CB5CD3">
        <w:rPr>
          <w:i/>
          <w:noProof/>
          <w:sz w:val="22"/>
          <w:szCs w:val="22"/>
        </w:rPr>
        <w:t>:</w:t>
      </w:r>
      <w:r w:rsidRPr="00CB5CD3">
        <w:rPr>
          <w:noProof/>
          <w:sz w:val="22"/>
          <w:szCs w:val="22"/>
        </w:rPr>
        <w:t xml:space="preserve"> 1/1</w:t>
      </w:r>
    </w:p>
    <w:p w:rsidR="006D5778" w:rsidRPr="00CB5CD3" w:rsidRDefault="006D5778" w:rsidP="006D5778">
      <w:pPr>
        <w:pStyle w:val="Zkladntextodsazen"/>
        <w:spacing w:line="240" w:lineRule="auto"/>
        <w:ind w:left="0"/>
        <w:rPr>
          <w:noProof/>
          <w:sz w:val="22"/>
          <w:szCs w:val="22"/>
        </w:rPr>
      </w:pPr>
    </w:p>
    <w:p w:rsidR="006D5778" w:rsidRDefault="006D5778" w:rsidP="006D5778">
      <w:pPr>
        <w:pStyle w:val="Zkladntextodsazen"/>
        <w:spacing w:line="240" w:lineRule="auto"/>
        <w:ind w:left="0"/>
        <w:rPr>
          <w:noProof/>
          <w:sz w:val="22"/>
          <w:szCs w:val="22"/>
        </w:rPr>
      </w:pPr>
      <w:r w:rsidRPr="00CB5CD3">
        <w:rPr>
          <w:b/>
          <w:i/>
          <w:noProof/>
          <w:sz w:val="22"/>
          <w:szCs w:val="22"/>
        </w:rPr>
        <w:t>Ukončení:</w:t>
      </w:r>
      <w:r w:rsidRPr="00CB5CD3">
        <w:rPr>
          <w:noProof/>
          <w:sz w:val="22"/>
          <w:szCs w:val="22"/>
        </w:rPr>
        <w:t xml:space="preserve"> ZK</w:t>
      </w:r>
    </w:p>
    <w:p w:rsidR="006D5778" w:rsidRDefault="006D5778" w:rsidP="006D5778">
      <w:pPr>
        <w:pStyle w:val="Zkladntextodsazen"/>
        <w:spacing w:line="240" w:lineRule="auto"/>
        <w:ind w:left="0"/>
        <w:rPr>
          <w:noProof/>
          <w:sz w:val="22"/>
          <w:szCs w:val="22"/>
        </w:rPr>
      </w:pPr>
    </w:p>
    <w:p w:rsidR="006D5778" w:rsidRPr="00CB5CD3" w:rsidRDefault="006D5778" w:rsidP="006D5778">
      <w:pPr>
        <w:pStyle w:val="Zkladntextodsazen"/>
        <w:spacing w:line="240" w:lineRule="auto"/>
        <w:ind w:left="0"/>
        <w:rPr>
          <w:noProof/>
          <w:sz w:val="22"/>
          <w:szCs w:val="22"/>
        </w:rPr>
      </w:pPr>
      <w:r w:rsidRPr="00CB5CD3">
        <w:rPr>
          <w:b/>
          <w:i/>
          <w:noProof/>
          <w:sz w:val="22"/>
          <w:szCs w:val="22"/>
        </w:rPr>
        <w:t>Podmínky pro zápis:</w:t>
      </w:r>
      <w:r w:rsidRPr="00CB5CD3">
        <w:rPr>
          <w:noProof/>
          <w:sz w:val="22"/>
          <w:szCs w:val="22"/>
        </w:rPr>
        <w:t xml:space="preserve"> žádné</w:t>
      </w:r>
    </w:p>
    <w:p w:rsidR="006D5778" w:rsidRPr="00CB5CD3" w:rsidRDefault="006D5778" w:rsidP="006D5778">
      <w:pPr>
        <w:rPr>
          <w:noProof/>
          <w:sz w:val="22"/>
          <w:szCs w:val="22"/>
        </w:rPr>
      </w:pPr>
    </w:p>
    <w:p w:rsidR="006D5778" w:rsidRPr="00CB5CD3" w:rsidRDefault="006D5778" w:rsidP="006D5778">
      <w:pPr>
        <w:rPr>
          <w:b/>
          <w:i/>
          <w:noProof/>
          <w:sz w:val="22"/>
          <w:szCs w:val="22"/>
        </w:rPr>
      </w:pPr>
      <w:r w:rsidRPr="00CB5CD3">
        <w:rPr>
          <w:b/>
          <w:i/>
          <w:noProof/>
          <w:sz w:val="22"/>
          <w:szCs w:val="22"/>
        </w:rPr>
        <w:t>Podmínky pro splnění studijních povinností:</w:t>
      </w:r>
    </w:p>
    <w:p w:rsidR="006D5778" w:rsidRPr="00CB5CD3" w:rsidRDefault="006D5778" w:rsidP="006D5778">
      <w:pPr>
        <w:rPr>
          <w:noProof/>
          <w:sz w:val="22"/>
          <w:szCs w:val="22"/>
        </w:rPr>
      </w:pPr>
      <w:r w:rsidRPr="00CB5CD3">
        <w:rPr>
          <w:noProof/>
          <w:sz w:val="22"/>
          <w:szCs w:val="22"/>
        </w:rPr>
        <w:t>1. aktivní úča</w:t>
      </w:r>
      <w:r>
        <w:rPr>
          <w:noProof/>
          <w:sz w:val="22"/>
          <w:szCs w:val="22"/>
        </w:rPr>
        <w:t xml:space="preserve">st na seminářích </w:t>
      </w:r>
    </w:p>
    <w:p w:rsidR="006D5778" w:rsidRPr="00CB5CD3" w:rsidRDefault="006D5778" w:rsidP="006D5778">
      <w:pPr>
        <w:rPr>
          <w:noProof/>
          <w:sz w:val="22"/>
          <w:szCs w:val="22"/>
        </w:rPr>
      </w:pPr>
      <w:r w:rsidRPr="00CB5CD3">
        <w:rPr>
          <w:noProof/>
          <w:sz w:val="22"/>
          <w:szCs w:val="22"/>
        </w:rPr>
        <w:t>2. referát (tematický) v délce 15  minut + handout (25 % celkového hodnocení)</w:t>
      </w:r>
    </w:p>
    <w:p w:rsidR="006D5778" w:rsidRPr="00CB5CD3" w:rsidRDefault="006D5778" w:rsidP="006D5778">
      <w:pPr>
        <w:rPr>
          <w:noProof/>
          <w:sz w:val="22"/>
          <w:szCs w:val="22"/>
        </w:rPr>
      </w:pPr>
      <w:r w:rsidRPr="00CB5CD3">
        <w:rPr>
          <w:noProof/>
          <w:sz w:val="22"/>
          <w:szCs w:val="22"/>
        </w:rPr>
        <w:t xml:space="preserve">3. esej v rozsahu 6-8 NS vycházející z tématu referátu), </w:t>
      </w:r>
      <w:r>
        <w:rPr>
          <w:b/>
          <w:i/>
          <w:noProof/>
          <w:sz w:val="22"/>
          <w:szCs w:val="22"/>
        </w:rPr>
        <w:t>termín odevzdání 20. 5</w:t>
      </w:r>
      <w:r w:rsidRPr="00CB5CD3">
        <w:rPr>
          <w:b/>
          <w:i/>
          <w:noProof/>
          <w:sz w:val="22"/>
          <w:szCs w:val="22"/>
        </w:rPr>
        <w:t>. 2017</w:t>
      </w:r>
      <w:r w:rsidRPr="00CB5CD3">
        <w:rPr>
          <w:noProof/>
          <w:sz w:val="22"/>
          <w:szCs w:val="22"/>
        </w:rPr>
        <w:t xml:space="preserve"> (25 % celkového hodnocení)</w:t>
      </w:r>
    </w:p>
    <w:p w:rsidR="006D5778" w:rsidRPr="00CB5CD3" w:rsidRDefault="006D5778" w:rsidP="006D577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4. Závěrečný test</w:t>
      </w:r>
      <w:r w:rsidRPr="00CB5CD3">
        <w:rPr>
          <w:noProof/>
          <w:sz w:val="22"/>
          <w:szCs w:val="22"/>
        </w:rPr>
        <w:t xml:space="preserve"> ověřující zvládnutí látky v rozsahu přednáš</w:t>
      </w:r>
      <w:r>
        <w:rPr>
          <w:noProof/>
          <w:sz w:val="22"/>
          <w:szCs w:val="22"/>
        </w:rPr>
        <w:t>ek a zadaných textů (50%)</w:t>
      </w:r>
    </w:p>
    <w:p w:rsidR="006D5778" w:rsidRPr="00CB5CD3" w:rsidRDefault="006D5778" w:rsidP="006D5778">
      <w:pPr>
        <w:jc w:val="both"/>
        <w:rPr>
          <w:noProof/>
          <w:sz w:val="22"/>
          <w:szCs w:val="22"/>
        </w:rPr>
      </w:pPr>
    </w:p>
    <w:p w:rsidR="006D5778" w:rsidRDefault="006D5778" w:rsidP="006D5778">
      <w:pPr>
        <w:jc w:val="both"/>
        <w:rPr>
          <w:b/>
          <w:i/>
          <w:noProof/>
          <w:sz w:val="22"/>
          <w:szCs w:val="22"/>
        </w:rPr>
      </w:pPr>
      <w:r w:rsidRPr="00CB5CD3">
        <w:rPr>
          <w:b/>
          <w:i/>
          <w:noProof/>
          <w:sz w:val="22"/>
          <w:szCs w:val="22"/>
        </w:rPr>
        <w:t>Program:</w:t>
      </w:r>
    </w:p>
    <w:p w:rsidR="006D5778" w:rsidRDefault="006D5778" w:rsidP="006D5778">
      <w:pPr>
        <w:jc w:val="both"/>
        <w:rPr>
          <w:b/>
          <w:i/>
          <w:noProof/>
          <w:sz w:val="22"/>
          <w:szCs w:val="22"/>
        </w:rPr>
      </w:pP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noProof/>
          <w:sz w:val="22"/>
          <w:szCs w:val="22"/>
        </w:rPr>
      </w:pPr>
      <w:r w:rsidRPr="006D5778">
        <w:rPr>
          <w:noProof/>
          <w:sz w:val="22"/>
          <w:szCs w:val="22"/>
        </w:rPr>
        <w:t>Úvodní hodina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6D5778">
        <w:rPr>
          <w:szCs w:val="24"/>
        </w:rPr>
        <w:t>Společná politická a kulturní zkušenost zemí západní Evropy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6D5778">
        <w:rPr>
          <w:szCs w:val="24"/>
        </w:rPr>
        <w:t>Distribuce moci v </w:t>
      </w:r>
      <w:r w:rsidRPr="006D5778">
        <w:rPr>
          <w:szCs w:val="24"/>
        </w:rPr>
        <w:t>západní Evropě – mocenská a k</w:t>
      </w:r>
      <w:r w:rsidRPr="006D5778">
        <w:rPr>
          <w:szCs w:val="24"/>
        </w:rPr>
        <w:t>ulturní centra v západní Evropě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6D5778">
        <w:rPr>
          <w:szCs w:val="24"/>
        </w:rPr>
        <w:t>Svět umění, svět politiky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6D5778">
        <w:rPr>
          <w:szCs w:val="24"/>
        </w:rPr>
        <w:t>Politika a média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6D5778">
        <w:rPr>
          <w:szCs w:val="24"/>
        </w:rPr>
        <w:t>Politika a film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6D5778">
        <w:rPr>
          <w:szCs w:val="24"/>
        </w:rPr>
        <w:t>Kulturní politika</w:t>
      </w:r>
      <w:r>
        <w:rPr>
          <w:szCs w:val="24"/>
        </w:rPr>
        <w:t xml:space="preserve"> západoevropských států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6D5778">
        <w:rPr>
          <w:szCs w:val="24"/>
        </w:rPr>
        <w:t>Kulturní diplomacie</w:t>
      </w:r>
      <w:r>
        <w:rPr>
          <w:szCs w:val="24"/>
        </w:rPr>
        <w:t xml:space="preserve"> západoevropských států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6D5778">
        <w:rPr>
          <w:szCs w:val="24"/>
        </w:rPr>
        <w:t>Vzdělání a vzdělanost</w:t>
      </w:r>
      <w:r>
        <w:rPr>
          <w:szCs w:val="24"/>
        </w:rPr>
        <w:t xml:space="preserve"> v západní Evropě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6D5778">
        <w:rPr>
          <w:szCs w:val="24"/>
        </w:rPr>
        <w:t>Osobnosti</w:t>
      </w:r>
      <w:r>
        <w:rPr>
          <w:szCs w:val="24"/>
        </w:rPr>
        <w:t xml:space="preserve"> kulturního světa v západoevropském prostoru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6D5778">
        <w:rPr>
          <w:szCs w:val="24"/>
        </w:rPr>
        <w:t>Osobnosti</w:t>
      </w:r>
      <w:r>
        <w:rPr>
          <w:szCs w:val="24"/>
        </w:rPr>
        <w:t xml:space="preserve"> kulturního světa </w:t>
      </w:r>
      <w:r>
        <w:rPr>
          <w:szCs w:val="24"/>
        </w:rPr>
        <w:t>v západoevropském prostoru</w:t>
      </w:r>
    </w:p>
    <w:p w:rsidR="006D5778" w:rsidRP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Aktuální</w:t>
      </w:r>
      <w:r w:rsidRPr="006D5778">
        <w:rPr>
          <w:szCs w:val="24"/>
        </w:rPr>
        <w:t xml:space="preserve"> témata</w:t>
      </w:r>
      <w:r>
        <w:rPr>
          <w:szCs w:val="24"/>
        </w:rPr>
        <w:t xml:space="preserve"> </w:t>
      </w:r>
    </w:p>
    <w:p w:rsidR="006D5778" w:rsidRDefault="006D5778" w:rsidP="006D57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Aktuální </w:t>
      </w:r>
      <w:r w:rsidRPr="006D5778">
        <w:rPr>
          <w:szCs w:val="24"/>
        </w:rPr>
        <w:t>témata</w:t>
      </w:r>
    </w:p>
    <w:p w:rsidR="006D5778" w:rsidRDefault="006D5778" w:rsidP="006D5778">
      <w:pPr>
        <w:jc w:val="both"/>
        <w:rPr>
          <w:szCs w:val="24"/>
        </w:rPr>
      </w:pPr>
    </w:p>
    <w:p w:rsidR="006D5778" w:rsidRPr="006D5778" w:rsidRDefault="006D5778" w:rsidP="006D5778">
      <w:pPr>
        <w:jc w:val="both"/>
        <w:rPr>
          <w:szCs w:val="24"/>
        </w:rPr>
      </w:pPr>
    </w:p>
    <w:p w:rsidR="006D5778" w:rsidRDefault="006D5778" w:rsidP="006D5778">
      <w:pPr>
        <w:jc w:val="both"/>
        <w:rPr>
          <w:szCs w:val="24"/>
        </w:rPr>
      </w:pPr>
    </w:p>
    <w:p w:rsidR="006D5778" w:rsidRPr="006D5778" w:rsidRDefault="006D5778" w:rsidP="006D5778">
      <w:pPr>
        <w:jc w:val="both"/>
        <w:rPr>
          <w:szCs w:val="24"/>
        </w:rPr>
      </w:pPr>
    </w:p>
    <w:p w:rsidR="006D5778" w:rsidRPr="006D5778" w:rsidRDefault="006D5778" w:rsidP="006D5778">
      <w:pPr>
        <w:jc w:val="both"/>
        <w:rPr>
          <w:szCs w:val="24"/>
        </w:rPr>
      </w:pPr>
    </w:p>
    <w:p w:rsidR="006D5778" w:rsidRDefault="006D5778" w:rsidP="006D5778">
      <w:pPr>
        <w:jc w:val="both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>Povinná literatura</w:t>
      </w:r>
      <w:r w:rsidRPr="00CB5CD3">
        <w:rPr>
          <w:b/>
          <w:i/>
          <w:noProof/>
          <w:sz w:val="22"/>
          <w:szCs w:val="22"/>
        </w:rPr>
        <w:t>:</w:t>
      </w:r>
    </w:p>
    <w:p w:rsidR="006D5778" w:rsidRDefault="006D5778" w:rsidP="006D5778">
      <w:pPr>
        <w:jc w:val="both"/>
        <w:rPr>
          <w:noProof/>
          <w:sz w:val="22"/>
          <w:szCs w:val="22"/>
        </w:rPr>
      </w:pPr>
    </w:p>
    <w:p w:rsidR="006D5778" w:rsidRDefault="006D5778" w:rsidP="006D5778">
      <w:pPr>
        <w:jc w:val="both"/>
        <w:rPr>
          <w:noProof/>
          <w:sz w:val="22"/>
          <w:szCs w:val="22"/>
        </w:rPr>
      </w:pPr>
    </w:p>
    <w:p w:rsidR="006D5778" w:rsidRDefault="006D5778" w:rsidP="006D577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Liessmann, K., P., Teorie nevzdělanosti, Academia, 2012</w:t>
      </w:r>
    </w:p>
    <w:p w:rsidR="006D5778" w:rsidRDefault="006D5778" w:rsidP="006D577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Nekolný a kol., Paradigmata moderní kulturní politiky, IDU, 2014.</w:t>
      </w:r>
      <w:bookmarkStart w:id="0" w:name="_GoBack"/>
      <w:bookmarkEnd w:id="0"/>
    </w:p>
    <w:p w:rsidR="006D5778" w:rsidRDefault="006D5778" w:rsidP="006D577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Thorntonová, S., Sedm dní ve světě umění, Kniha Zlín, 2016</w:t>
      </w:r>
    </w:p>
    <w:p w:rsidR="006D5778" w:rsidRDefault="006D5778" w:rsidP="006D5778">
      <w:pPr>
        <w:jc w:val="both"/>
        <w:rPr>
          <w:noProof/>
          <w:sz w:val="22"/>
          <w:szCs w:val="22"/>
        </w:rPr>
      </w:pPr>
    </w:p>
    <w:p w:rsidR="006D5778" w:rsidRDefault="006D5778" w:rsidP="006D577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Doplňující literatura k seminářům bude k dispozici na Moodle.</w:t>
      </w:r>
    </w:p>
    <w:p w:rsidR="006D5778" w:rsidRDefault="006D5778" w:rsidP="006D5778">
      <w:pPr>
        <w:jc w:val="both"/>
        <w:rPr>
          <w:noProof/>
          <w:sz w:val="22"/>
          <w:szCs w:val="22"/>
        </w:rPr>
      </w:pPr>
    </w:p>
    <w:p w:rsidR="006D5778" w:rsidRPr="006D5778" w:rsidRDefault="006D5778" w:rsidP="006D5778">
      <w:pPr>
        <w:jc w:val="both"/>
        <w:rPr>
          <w:noProof/>
          <w:sz w:val="22"/>
          <w:szCs w:val="22"/>
        </w:rPr>
      </w:pPr>
    </w:p>
    <w:p w:rsidR="006D5778" w:rsidRPr="00CB5CD3" w:rsidRDefault="006D5778" w:rsidP="006D5778">
      <w:pPr>
        <w:pStyle w:val="Zkladntextodsazen"/>
        <w:spacing w:line="240" w:lineRule="auto"/>
        <w:ind w:left="0"/>
        <w:rPr>
          <w:noProof/>
          <w:sz w:val="22"/>
          <w:szCs w:val="22"/>
        </w:rPr>
      </w:pPr>
    </w:p>
    <w:p w:rsidR="006D5778" w:rsidRDefault="006D5778" w:rsidP="006D5778">
      <w:pPr>
        <w:jc w:val="both"/>
        <w:rPr>
          <w:szCs w:val="24"/>
        </w:rPr>
      </w:pPr>
    </w:p>
    <w:p w:rsidR="006D5778" w:rsidRDefault="006D5778" w:rsidP="006D5778">
      <w:pPr>
        <w:jc w:val="both"/>
        <w:rPr>
          <w:szCs w:val="24"/>
        </w:rPr>
      </w:pPr>
    </w:p>
    <w:sectPr w:rsidR="006D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02F2"/>
    <w:multiLevelType w:val="hybridMultilevel"/>
    <w:tmpl w:val="68A861EE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F146C"/>
    <w:multiLevelType w:val="hybridMultilevel"/>
    <w:tmpl w:val="0186B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78"/>
    <w:rsid w:val="000A1DF9"/>
    <w:rsid w:val="006D5778"/>
    <w:rsid w:val="00F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4ECB-2D27-4532-8ACA-FDAC08C6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77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D5778"/>
    <w:pPr>
      <w:spacing w:line="360" w:lineRule="auto"/>
      <w:ind w:left="141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D577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Tomalová</dc:creator>
  <cp:keywords/>
  <dc:description/>
  <cp:lastModifiedBy>Eliška Tomalová</cp:lastModifiedBy>
  <cp:revision>1</cp:revision>
  <dcterms:created xsi:type="dcterms:W3CDTF">2017-02-09T17:45:00Z</dcterms:created>
  <dcterms:modified xsi:type="dcterms:W3CDTF">2017-02-09T18:06:00Z</dcterms:modified>
</cp:coreProperties>
</file>