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891B" w14:textId="77777777" w:rsidR="00907705" w:rsidRDefault="00907705" w:rsidP="00907705">
      <w:pPr>
        <w:rPr>
          <w:rFonts w:ascii="Arial" w:hAnsi="Arial" w:cs="Arial"/>
          <w:color w:val="292929"/>
          <w:sz w:val="18"/>
          <w:szCs w:val="18"/>
          <w:shd w:val="clear" w:color="auto" w:fill="FFFFFF"/>
          <w:lang w:val="ru-RU"/>
        </w:rPr>
      </w:pPr>
      <w:bookmarkStart w:id="0" w:name="_Hlk149044632"/>
      <w:r w:rsidRPr="004A4BC0">
        <w:rPr>
          <w:rFonts w:ascii="Arial" w:hAnsi="Arial" w:cs="Arial"/>
          <w:i/>
          <w:color w:val="292929"/>
          <w:sz w:val="18"/>
          <w:szCs w:val="18"/>
          <w:shd w:val="clear" w:color="auto" w:fill="FFFFFF"/>
          <w:lang w:val="ru-RU"/>
        </w:rPr>
        <w:t>по материалам</w:t>
      </w:r>
      <w:r w:rsidRPr="004A4BC0">
        <w:rPr>
          <w:rFonts w:ascii="Arial" w:hAnsi="Arial" w:cs="Arial"/>
          <w:color w:val="292929"/>
          <w:sz w:val="18"/>
          <w:szCs w:val="18"/>
          <w:shd w:val="clear" w:color="auto" w:fill="FFFFFF"/>
          <w:lang w:val="ru-RU"/>
        </w:rPr>
        <w:t xml:space="preserve"> </w:t>
      </w:r>
      <w:hyperlink r:id="rId6" w:history="1">
        <w:r w:rsidRPr="00EC670D">
          <w:rPr>
            <w:rStyle w:val="Hypertextovodkaz"/>
            <w:rFonts w:ascii="Arial" w:hAnsi="Arial" w:cs="Arial"/>
            <w:sz w:val="18"/>
            <w:szCs w:val="18"/>
            <w:shd w:val="clear" w:color="auto" w:fill="FFFFFF"/>
            <w:lang w:val="ru-RU"/>
          </w:rPr>
          <w:t>https://www.gazeta.ru/column/yardaeva/17756047.shtml</w:t>
        </w:r>
      </w:hyperlink>
    </w:p>
    <w:p w14:paraId="7831857B" w14:textId="7482839A" w:rsidR="00907705" w:rsidRPr="002E1D50" w:rsidRDefault="00126E66" w:rsidP="00907705">
      <w:pPr>
        <w:rPr>
          <w:rFonts w:ascii="Arial" w:hAnsi="Arial" w:cs="Arial"/>
          <w:bCs/>
          <w:color w:val="292929"/>
          <w:shd w:val="clear" w:color="auto" w:fill="FFFFFF"/>
          <w:lang w:val="ru-RU"/>
        </w:rPr>
      </w:pPr>
      <w:hyperlink r:id="rId7" w:history="1">
        <w:r w:rsidR="00907705" w:rsidRPr="004A4BC0">
          <w:rPr>
            <w:rStyle w:val="Hypertextovodkaz"/>
            <w:rFonts w:ascii="Arial" w:hAnsi="Arial" w:cs="Arial"/>
            <w:bCs/>
            <w:shd w:val="clear" w:color="auto" w:fill="FFFFFF"/>
            <w:lang w:val="ru-RU"/>
          </w:rPr>
          <w:t>Данные</w:t>
        </w:r>
      </w:hyperlink>
      <w:r w:rsidR="00907705" w:rsidRPr="004A4BC0">
        <w:rPr>
          <w:rFonts w:ascii="Arial" w:hAnsi="Arial" w:cs="Arial"/>
          <w:bCs/>
          <w:color w:val="292929"/>
          <w:shd w:val="clear" w:color="auto" w:fill="FFFFFF"/>
          <w:lang w:val="ru-RU"/>
        </w:rPr>
        <w:t xml:space="preserve"> Всемирной организации здр</w:t>
      </w:r>
      <w:r w:rsidR="00907705">
        <w:rPr>
          <w:rFonts w:ascii="Arial" w:hAnsi="Arial" w:cs="Arial"/>
          <w:bCs/>
          <w:color w:val="292929"/>
          <w:shd w:val="clear" w:color="auto" w:fill="FFFFFF"/>
          <w:lang w:val="ru-RU"/>
        </w:rPr>
        <w:t xml:space="preserve">авоохранения </w:t>
      </w:r>
      <w:r w:rsidR="00183254">
        <w:rPr>
          <w:rFonts w:ascii="Arial" w:hAnsi="Arial" w:cs="Arial"/>
          <w:bCs/>
          <w:color w:val="292929"/>
          <w:shd w:val="clear" w:color="auto" w:fill="FFFFFF"/>
          <w:lang w:val="ru-RU"/>
        </w:rPr>
        <w:t>[</w:t>
      </w:r>
      <w:r w:rsidR="00183254">
        <w:rPr>
          <w:rFonts w:ascii="Arial" w:hAnsi="Arial" w:cs="Arial"/>
          <w:bCs/>
          <w:color w:val="292929"/>
          <w:shd w:val="clear" w:color="auto" w:fill="FFFFFF"/>
          <w:lang w:val="en-US"/>
        </w:rPr>
        <w:t>WHO</w:t>
      </w:r>
      <w:r w:rsidR="00183254">
        <w:rPr>
          <w:rFonts w:ascii="Arial" w:hAnsi="Arial" w:cs="Arial"/>
          <w:bCs/>
          <w:color w:val="292929"/>
          <w:shd w:val="clear" w:color="auto" w:fill="FFFFFF"/>
          <w:lang w:val="ru-RU"/>
        </w:rPr>
        <w:t xml:space="preserve">] </w:t>
      </w:r>
      <w:r w:rsidR="00907705">
        <w:rPr>
          <w:rFonts w:ascii="Arial" w:hAnsi="Arial" w:cs="Arial"/>
          <w:bCs/>
          <w:color w:val="292929"/>
          <w:shd w:val="clear" w:color="auto" w:fill="FFFFFF"/>
          <w:lang w:val="ru-RU"/>
        </w:rPr>
        <w:t>за 2016-2018 годы</w:t>
      </w:r>
    </w:p>
    <w:p w14:paraId="1EDAB420" w14:textId="77777777" w:rsidR="00907705" w:rsidRPr="00907705" w:rsidRDefault="00907705" w:rsidP="00907705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rekord</w:t>
      </w:r>
      <w:r w:rsidR="00CA252C">
        <w:rPr>
          <w:rFonts w:ascii="Arial" w:hAnsi="Arial" w:cs="Arial"/>
          <w:color w:val="292929"/>
          <w:shd w:val="clear" w:color="auto" w:fill="FFFFFF"/>
        </w:rPr>
        <w:t xml:space="preserve">                                                           </w:t>
      </w:r>
      <w:r>
        <w:rPr>
          <w:rFonts w:ascii="Arial" w:hAnsi="Arial" w:cs="Arial"/>
          <w:color w:val="292929"/>
          <w:shd w:val="clear" w:color="auto" w:fill="FFFFFF"/>
        </w:rPr>
        <w:t>připadat</w:t>
      </w:r>
    </w:p>
    <w:p w14:paraId="473CED97" w14:textId="77777777" w:rsidR="00907705" w:rsidRDefault="00907705" w:rsidP="00907705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líh</w:t>
      </w:r>
      <w:r w:rsidR="00CA252C">
        <w:rPr>
          <w:rFonts w:ascii="Arial" w:hAnsi="Arial" w:cs="Arial"/>
          <w:color w:val="292929"/>
          <w:shd w:val="clear" w:color="auto" w:fill="FFFFFF"/>
        </w:rPr>
        <w:t xml:space="preserve">                                                                 </w:t>
      </w:r>
      <w:r>
        <w:rPr>
          <w:rFonts w:ascii="Arial" w:hAnsi="Arial" w:cs="Arial"/>
          <w:color w:val="292929"/>
          <w:shd w:val="clear" w:color="auto" w:fill="FFFFFF"/>
        </w:rPr>
        <w:t xml:space="preserve">spotřeba </w:t>
      </w:r>
    </w:p>
    <w:p w14:paraId="07739C04" w14:textId="77777777" w:rsidR="00907705" w:rsidRDefault="00CA252C" w:rsidP="00907705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 xml:space="preserve">pokračovat                                                   </w:t>
      </w:r>
      <w:r w:rsidR="00907705">
        <w:rPr>
          <w:rFonts w:ascii="Arial" w:hAnsi="Arial" w:cs="Arial"/>
          <w:color w:val="292929"/>
          <w:shd w:val="clear" w:color="auto" w:fill="FFFFFF"/>
        </w:rPr>
        <w:t>snižovat se</w:t>
      </w:r>
    </w:p>
    <w:p w14:paraId="7934F6FA" w14:textId="77777777" w:rsidR="00BC4810" w:rsidRDefault="00907705" w:rsidP="00907705">
      <w:pPr>
        <w:spacing w:after="0" w:line="276" w:lineRule="auto"/>
        <w:rPr>
          <w:rFonts w:ascii="Arial" w:hAnsi="Arial" w:cs="Arial"/>
          <w:i/>
          <w:color w:val="292929"/>
          <w:shd w:val="clear" w:color="auto" w:fill="FFFFFF"/>
        </w:rPr>
      </w:pP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Свой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алкого́льный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реко́рд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Росси́я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установи́ла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в 1994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году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́. </w:t>
      </w:r>
      <w:r w:rsidRPr="00907705">
        <w:rPr>
          <w:rFonts w:ascii="Arial" w:hAnsi="Arial" w:cs="Arial"/>
          <w:i/>
          <w:color w:val="292929"/>
          <w:shd w:val="clear" w:color="auto" w:fill="FFFFFF"/>
        </w:rPr>
        <w:t>Tehdy na každého člověka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r>
        <w:rPr>
          <w:rFonts w:ascii="Arial" w:hAnsi="Arial" w:cs="Arial"/>
          <w:color w:val="292929"/>
          <w:shd w:val="clear" w:color="auto" w:fill="FFFFFF"/>
        </w:rPr>
        <w:t xml:space="preserve">……………………………………………..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приходи́лось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18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ли́тров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чи́стого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спи́рта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r>
        <w:rPr>
          <w:rFonts w:ascii="Arial" w:hAnsi="Arial" w:cs="Arial"/>
          <w:i/>
          <w:color w:val="292929"/>
          <w:shd w:val="clear" w:color="auto" w:fill="FFFFFF"/>
        </w:rPr>
        <w:t>za rok ……………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. </w:t>
      </w:r>
      <w:r w:rsidRPr="00B44424">
        <w:rPr>
          <w:rFonts w:ascii="Arial" w:hAnsi="Arial" w:cs="Arial"/>
          <w:i/>
          <w:color w:val="292929"/>
          <w:shd w:val="clear" w:color="auto" w:fill="FFFFFF"/>
        </w:rPr>
        <w:t>Podle slov</w:t>
      </w:r>
      <w:r>
        <w:rPr>
          <w:rFonts w:ascii="Arial" w:hAnsi="Arial" w:cs="Arial"/>
          <w:i/>
          <w:color w:val="292929"/>
          <w:shd w:val="clear" w:color="auto" w:fill="FFFFFF"/>
        </w:rPr>
        <w:t xml:space="preserve"> </w:t>
      </w:r>
      <w:r w:rsidR="00BC4810">
        <w:rPr>
          <w:rFonts w:ascii="Arial" w:hAnsi="Arial" w:cs="Arial"/>
          <w:i/>
          <w:color w:val="292929"/>
          <w:shd w:val="clear" w:color="auto" w:fill="FFFFFF"/>
        </w:rPr>
        <w:t xml:space="preserve">ministra zdravotnictví </w:t>
      </w:r>
      <w:r>
        <w:rPr>
          <w:rFonts w:ascii="Arial" w:hAnsi="Arial" w:cs="Arial"/>
          <w:i/>
          <w:color w:val="292929"/>
          <w:shd w:val="clear" w:color="auto" w:fill="FFFFFF"/>
        </w:rPr>
        <w:t>……………………</w:t>
      </w:r>
      <w:r w:rsidR="00BC4810">
        <w:rPr>
          <w:rFonts w:ascii="Arial" w:hAnsi="Arial" w:cs="Arial"/>
          <w:i/>
          <w:color w:val="292929"/>
          <w:shd w:val="clear" w:color="auto" w:fill="FFFFFF"/>
        </w:rPr>
        <w:t>……………………………….</w:t>
      </w:r>
    </w:p>
    <w:p w14:paraId="7FF3D77E" w14:textId="77777777" w:rsidR="00907705" w:rsidRDefault="00BC4810" w:rsidP="00907705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i/>
          <w:color w:val="292929"/>
          <w:shd w:val="clear" w:color="auto" w:fill="FFFFFF"/>
        </w:rPr>
        <w:t>…………………………………….</w:t>
      </w:r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потребле́ние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спи́рта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и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сейча́с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продолжа́ет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снижа́ться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: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де́скать</w:t>
      </w:r>
      <w:proofErr w:type="spellEnd"/>
      <w:r w:rsidR="00907705">
        <w:rPr>
          <w:rStyle w:val="Znakapoznpodarou"/>
          <w:rFonts w:ascii="Arial" w:hAnsi="Arial" w:cs="Arial"/>
          <w:color w:val="292929"/>
          <w:shd w:val="clear" w:color="auto" w:fill="FFFFFF"/>
        </w:rPr>
        <w:footnoteReference w:id="1"/>
      </w:r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, в 2021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году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́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ка́ждого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r w:rsidR="00907705">
        <w:rPr>
          <w:rFonts w:ascii="Arial" w:hAnsi="Arial" w:cs="Arial"/>
          <w:i/>
          <w:color w:val="292929"/>
          <w:shd w:val="clear" w:color="auto" w:fill="FFFFFF"/>
        </w:rPr>
        <w:t xml:space="preserve">obyvatele ……………………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Росси́и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приходи́лось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8,82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ли́тра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, а в 2022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году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́ —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уже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>́ 8,62.</w:t>
      </w:r>
    </w:p>
    <w:p w14:paraId="489EF495" w14:textId="77777777" w:rsidR="00907705" w:rsidRDefault="00907705" w:rsidP="00907705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</w:p>
    <w:p w14:paraId="1519E30E" w14:textId="77777777" w:rsidR="00907705" w:rsidRPr="004A4BC0" w:rsidRDefault="001E4935" w:rsidP="00907705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v průměru</w:t>
      </w:r>
    </w:p>
    <w:p w14:paraId="1D284B48" w14:textId="77777777" w:rsidR="00907705" w:rsidRDefault="001E4935" w:rsidP="00907705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То́лько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в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пе́рвом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полуго́дии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2022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го́да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в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на́шей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стране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́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прода́ли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549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млн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ли́тров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кре́пкого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алкого́ля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r w:rsidRPr="001E4935">
        <w:rPr>
          <w:rFonts w:ascii="Arial" w:hAnsi="Arial" w:cs="Arial"/>
          <w:i/>
          <w:color w:val="292929"/>
          <w:shd w:val="clear" w:color="auto" w:fill="FFFFFF"/>
        </w:rPr>
        <w:t>což je o 42 milionů</w:t>
      </w:r>
      <w:r>
        <w:rPr>
          <w:rFonts w:ascii="Arial" w:hAnsi="Arial" w:cs="Arial"/>
          <w:color w:val="292929"/>
          <w:shd w:val="clear" w:color="auto" w:fill="FFFFFF"/>
        </w:rPr>
        <w:t xml:space="preserve"> </w:t>
      </w:r>
      <w:r>
        <w:rPr>
          <w:rFonts w:ascii="Arial" w:hAnsi="Arial" w:cs="Arial"/>
          <w:i/>
          <w:color w:val="292929"/>
          <w:shd w:val="clear" w:color="auto" w:fill="FFFFFF"/>
        </w:rPr>
        <w:t>více než</w:t>
      </w:r>
      <w:r w:rsidR="00907705">
        <w:rPr>
          <w:rFonts w:ascii="Arial" w:hAnsi="Arial" w:cs="Arial"/>
          <w:i/>
          <w:color w:val="292929"/>
          <w:shd w:val="clear" w:color="auto" w:fill="FFFFFF"/>
        </w:rPr>
        <w:t>…………………</w:t>
      </w:r>
      <w:r>
        <w:rPr>
          <w:rFonts w:ascii="Arial" w:hAnsi="Arial" w:cs="Arial"/>
          <w:i/>
          <w:color w:val="292929"/>
          <w:shd w:val="clear" w:color="auto" w:fill="FFFFFF"/>
        </w:rPr>
        <w:t>…</w:t>
      </w:r>
      <w:r>
        <w:rPr>
          <w:rFonts w:ascii="Arial" w:hAnsi="Arial" w:cs="Arial"/>
          <w:color w:val="292929"/>
          <w:shd w:val="clear" w:color="auto" w:fill="FFFFFF"/>
        </w:rPr>
        <w:t>……………………………</w:t>
      </w:r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за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тот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же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пери́од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2021-го. А </w:t>
      </w:r>
      <w:r>
        <w:rPr>
          <w:rFonts w:ascii="Arial" w:hAnsi="Arial" w:cs="Arial"/>
          <w:i/>
          <w:color w:val="292929"/>
          <w:shd w:val="clear" w:color="auto" w:fill="FFFFFF"/>
        </w:rPr>
        <w:t>podle informací …………………………………………..</w:t>
      </w:r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Це́нтра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иссле́дований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федера́льного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и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региона́льных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ры́нков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алкого́ля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(ЦИФРРА), в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тот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же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пери́од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в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сре́днем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8,2%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вы́росли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прода́жи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во́дки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16,8% —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ви́ски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ро́ма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теки́лы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и </w:t>
      </w:r>
      <w:proofErr w:type="spellStart"/>
      <w:r w:rsidR="00907705" w:rsidRPr="001E4935">
        <w:rPr>
          <w:rFonts w:ascii="Arial" w:hAnsi="Arial" w:cs="Arial"/>
          <w:color w:val="292929"/>
          <w:shd w:val="clear" w:color="auto" w:fill="FFFFFF"/>
        </w:rPr>
        <w:t>том</w:t>
      </w:r>
      <w:r w:rsidR="00907705">
        <w:rPr>
          <w:rFonts w:ascii="Arial" w:hAnsi="Arial" w:cs="Arial"/>
          <w:color w:val="292929"/>
          <w:shd w:val="clear" w:color="auto" w:fill="FFFFFF"/>
        </w:rPr>
        <w:t>ý</w:t>
      </w:r>
      <w:proofErr w:type="spellEnd"/>
      <w:r w:rsidR="00907705" w:rsidRPr="001E4935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1E4935">
        <w:rPr>
          <w:rFonts w:ascii="Arial" w:hAnsi="Arial" w:cs="Arial"/>
          <w:color w:val="292929"/>
          <w:shd w:val="clear" w:color="auto" w:fill="FFFFFF"/>
        </w:rPr>
        <w:t>под</w:t>
      </w:r>
      <w:r w:rsidR="00907705">
        <w:rPr>
          <w:rFonts w:ascii="Arial" w:hAnsi="Arial" w:cs="Arial"/>
          <w:color w:val="292929"/>
          <w:shd w:val="clear" w:color="auto" w:fill="FFFFFF"/>
        </w:rPr>
        <w:t>ó</w:t>
      </w:r>
      <w:r w:rsidR="00907705" w:rsidRPr="001E4935">
        <w:rPr>
          <w:rFonts w:ascii="Arial" w:hAnsi="Arial" w:cs="Arial"/>
          <w:color w:val="292929"/>
          <w:shd w:val="clear" w:color="auto" w:fill="FFFFFF"/>
        </w:rPr>
        <w:t>бное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23,8% —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ликёрово́дочных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изде́лий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кре́пче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25%,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74% —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слабоалкого́льных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напи́тков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ти́па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джин-то́ника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и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110% —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ликёрных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вин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>.</w:t>
      </w:r>
    </w:p>
    <w:p w14:paraId="2DDCCFAA" w14:textId="77777777" w:rsidR="00907705" w:rsidRPr="004A4BC0" w:rsidRDefault="00907705" w:rsidP="00907705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</w:p>
    <w:p w14:paraId="0B1783AE" w14:textId="77777777" w:rsidR="00907705" w:rsidRDefault="0058566C" w:rsidP="00907705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i/>
          <w:color w:val="292929"/>
          <w:shd w:val="clear" w:color="auto" w:fill="FFFFFF"/>
        </w:rPr>
        <w:t xml:space="preserve">V tomto roce </w:t>
      </w:r>
      <w:r w:rsidR="00907705">
        <w:rPr>
          <w:rFonts w:ascii="Arial" w:hAnsi="Arial" w:cs="Arial"/>
          <w:i/>
          <w:color w:val="292929"/>
          <w:shd w:val="clear" w:color="auto" w:fill="FFFFFF"/>
        </w:rPr>
        <w:t xml:space="preserve"> ………………………… </w:t>
      </w:r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вновь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наблюда́ется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рост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r>
        <w:rPr>
          <w:rFonts w:ascii="Arial" w:hAnsi="Arial" w:cs="Arial"/>
          <w:i/>
          <w:color w:val="292929"/>
          <w:shd w:val="clear" w:color="auto" w:fill="FFFFFF"/>
        </w:rPr>
        <w:t xml:space="preserve">prodeje alkoholu ……… ………………… </w:t>
      </w:r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.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Наприме́р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прода́жи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ликёрного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вина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́ 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в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магази́нах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r>
        <w:rPr>
          <w:rFonts w:ascii="Arial" w:hAnsi="Arial" w:cs="Arial"/>
          <w:i/>
          <w:color w:val="292929"/>
          <w:shd w:val="clear" w:color="auto" w:fill="FFFFFF"/>
        </w:rPr>
        <w:t>od ledna do července</w:t>
      </w:r>
      <w:r w:rsidR="00907705" w:rsidRPr="002E1D50">
        <w:rPr>
          <w:rFonts w:ascii="Arial" w:hAnsi="Arial" w:cs="Arial"/>
          <w:color w:val="292929"/>
          <w:shd w:val="clear" w:color="auto" w:fill="FFFFFF"/>
        </w:rPr>
        <w:t xml:space="preserve"> </w:t>
      </w:r>
      <w:r w:rsidR="00907705">
        <w:rPr>
          <w:rFonts w:ascii="Arial" w:hAnsi="Arial" w:cs="Arial"/>
          <w:color w:val="292929"/>
          <w:shd w:val="clear" w:color="auto" w:fill="FFFFFF"/>
        </w:rPr>
        <w:t xml:space="preserve">……………………………………… </w:t>
      </w:r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2023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го́да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вы́росли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97,3%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по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сравне́нию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с </w:t>
      </w:r>
      <w:proofErr w:type="spellStart"/>
      <w:r w:rsidR="00907705" w:rsidRPr="004A4BC0">
        <w:rPr>
          <w:rFonts w:ascii="Arial" w:hAnsi="Arial" w:cs="Arial"/>
          <w:color w:val="292929"/>
          <w:shd w:val="clear" w:color="auto" w:fill="FFFFFF"/>
        </w:rPr>
        <w:t>аналоги́чным</w:t>
      </w:r>
      <w:proofErr w:type="spellEnd"/>
      <w:r w:rsidR="00907705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r w:rsidRPr="0058566C">
        <w:rPr>
          <w:rFonts w:ascii="Arial" w:hAnsi="Arial" w:cs="Arial"/>
          <w:i/>
          <w:color w:val="292929"/>
          <w:shd w:val="clear" w:color="auto" w:fill="FFFFFF"/>
        </w:rPr>
        <w:t>obdobím loňského roku</w:t>
      </w:r>
      <w:r>
        <w:rPr>
          <w:rFonts w:ascii="Arial" w:hAnsi="Arial" w:cs="Arial"/>
          <w:color w:val="292929"/>
          <w:shd w:val="clear" w:color="auto" w:fill="FFFFFF"/>
        </w:rPr>
        <w:t xml:space="preserve"> </w:t>
      </w:r>
      <w:r w:rsidR="00907705">
        <w:rPr>
          <w:rFonts w:ascii="Arial" w:hAnsi="Arial" w:cs="Arial"/>
          <w:color w:val="292929"/>
          <w:shd w:val="clear" w:color="auto" w:fill="FFFFFF"/>
        </w:rPr>
        <w:t xml:space="preserve"> ………</w:t>
      </w:r>
      <w:r>
        <w:rPr>
          <w:rFonts w:ascii="Arial" w:hAnsi="Arial" w:cs="Arial"/>
          <w:color w:val="292929"/>
          <w:shd w:val="clear" w:color="auto" w:fill="FFFFFF"/>
        </w:rPr>
        <w:t>……………………………………………….</w:t>
      </w:r>
      <w:r w:rsidR="00907705">
        <w:rPr>
          <w:rFonts w:ascii="Arial" w:hAnsi="Arial" w:cs="Arial"/>
          <w:color w:val="292929"/>
          <w:shd w:val="clear" w:color="auto" w:fill="FFFFFF"/>
        </w:rPr>
        <w:t xml:space="preserve"> </w:t>
      </w:r>
    </w:p>
    <w:p w14:paraId="2023524D" w14:textId="77777777" w:rsidR="00907705" w:rsidRPr="004A4BC0" w:rsidRDefault="00907705" w:rsidP="00907705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30,6%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зафикси́рован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r w:rsidR="0058566C">
        <w:rPr>
          <w:rFonts w:ascii="Arial" w:hAnsi="Arial" w:cs="Arial"/>
          <w:i/>
          <w:color w:val="292929"/>
          <w:shd w:val="clear" w:color="auto" w:fill="FFFFFF"/>
        </w:rPr>
        <w:t>růst …………………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ви́нные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напи́тки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с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добавле́нием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эти́лового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спи́рта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17% —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слабоалкого́льные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r w:rsidR="00804F65">
        <w:rPr>
          <w:rFonts w:ascii="Arial" w:hAnsi="Arial" w:cs="Arial"/>
          <w:i/>
          <w:color w:val="292929"/>
          <w:shd w:val="clear" w:color="auto" w:fill="FFFFFF"/>
        </w:rPr>
        <w:t>nápoje ……………..………….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10%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ли́шним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вы́росло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потребле́ние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коньяка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́ и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28% —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кре́пких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го́рьких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насто́ек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>.</w:t>
      </w:r>
    </w:p>
    <w:p w14:paraId="06190E45" w14:textId="77777777" w:rsidR="00907705" w:rsidRDefault="00907705" w:rsidP="00907705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</w:p>
    <w:p w14:paraId="0A452CAF" w14:textId="77777777" w:rsidR="00907705" w:rsidRDefault="0058566C" w:rsidP="00907705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úmrtnost</w:t>
      </w:r>
    </w:p>
    <w:p w14:paraId="1ACFF138" w14:textId="77777777" w:rsidR="00907705" w:rsidRDefault="00907705" w:rsidP="00907705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shodovat se</w:t>
      </w:r>
    </w:p>
    <w:p w14:paraId="3665BB4D" w14:textId="77777777" w:rsidR="00907705" w:rsidRDefault="0058566C" w:rsidP="00907705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úzkost</w:t>
      </w:r>
    </w:p>
    <w:p w14:paraId="77CF3729" w14:textId="77777777" w:rsidR="00907705" w:rsidRDefault="0058566C" w:rsidP="00907705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průzkum</w:t>
      </w:r>
    </w:p>
    <w:p w14:paraId="638416F4" w14:textId="77777777" w:rsidR="00907705" w:rsidRDefault="00907705" w:rsidP="00907705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pociťovat, zakoušet</w:t>
      </w:r>
    </w:p>
    <w:p w14:paraId="5D71809B" w14:textId="77777777" w:rsidR="00CA252C" w:rsidRPr="004A4BC0" w:rsidRDefault="00907705" w:rsidP="00CA252C">
      <w:pPr>
        <w:rPr>
          <w:rFonts w:ascii="Arial" w:hAnsi="Arial" w:cs="Arial"/>
          <w:color w:val="292929"/>
          <w:shd w:val="clear" w:color="auto" w:fill="FFFFFF"/>
        </w:rPr>
      </w:pPr>
      <w:r w:rsidRPr="004A4BC0">
        <w:rPr>
          <w:rFonts w:ascii="Arial" w:hAnsi="Arial" w:cs="Arial"/>
          <w:color w:val="292929"/>
          <w:shd w:val="clear" w:color="auto" w:fill="FFFFFF"/>
        </w:rPr>
        <w:t xml:space="preserve">В 2021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году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́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6%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увели́чилась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алкого́льная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сме́ртность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. В 2022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социо́логи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отме́тили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r w:rsidRPr="00CA252C">
        <w:rPr>
          <w:rFonts w:ascii="Arial" w:hAnsi="Arial" w:cs="Arial"/>
          <w:i/>
          <w:color w:val="292929"/>
          <w:shd w:val="clear" w:color="auto" w:fill="FFFFFF"/>
        </w:rPr>
        <w:t>že růst prodeje alkoholu</w:t>
      </w:r>
      <w:r>
        <w:rPr>
          <w:rFonts w:ascii="Arial" w:hAnsi="Arial" w:cs="Arial"/>
          <w:color w:val="292929"/>
          <w:shd w:val="clear" w:color="auto" w:fill="FFFFFF"/>
        </w:rPr>
        <w:t>..............................................................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совпа́л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с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повыше́нием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у́ровня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F712B7">
        <w:rPr>
          <w:rFonts w:ascii="Arial" w:hAnsi="Arial" w:cs="Arial"/>
          <w:b/>
          <w:bCs/>
          <w:color w:val="292929"/>
          <w:shd w:val="clear" w:color="auto" w:fill="FFFFFF"/>
        </w:rPr>
        <w:t>трево́жности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r w:rsidR="00CA252C">
        <w:rPr>
          <w:rFonts w:ascii="Arial" w:hAnsi="Arial" w:cs="Arial"/>
          <w:i/>
          <w:color w:val="292929"/>
          <w:shd w:val="clear" w:color="auto" w:fill="FFFFFF"/>
        </w:rPr>
        <w:t>Rusů (občanů) ...................................... Jak ukázaly ..........................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опро́сы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r w:rsidR="00CA252C" w:rsidRPr="00F712B7">
        <w:rPr>
          <w:rFonts w:ascii="Arial" w:hAnsi="Arial" w:cs="Arial"/>
          <w:b/>
          <w:bCs/>
          <w:color w:val="292929"/>
          <w:shd w:val="clear" w:color="auto" w:fill="FFFFFF"/>
        </w:rPr>
        <w:t xml:space="preserve">в </w:t>
      </w:r>
      <w:proofErr w:type="spellStart"/>
      <w:r w:rsidR="00CA252C" w:rsidRPr="00F712B7">
        <w:rPr>
          <w:rFonts w:ascii="Arial" w:hAnsi="Arial" w:cs="Arial"/>
          <w:b/>
          <w:bCs/>
          <w:color w:val="292929"/>
          <w:shd w:val="clear" w:color="auto" w:fill="FFFFFF"/>
        </w:rPr>
        <w:t>ма́рте</w:t>
      </w:r>
      <w:proofErr w:type="spellEnd"/>
      <w:r w:rsidR="00CA252C" w:rsidRPr="00F712B7">
        <w:rPr>
          <w:rFonts w:ascii="Arial" w:hAnsi="Arial" w:cs="Arial"/>
          <w:b/>
          <w:bCs/>
          <w:color w:val="292929"/>
          <w:shd w:val="clear" w:color="auto" w:fill="FFFFFF"/>
        </w:rPr>
        <w:t xml:space="preserve"> 2022</w:t>
      </w:r>
      <w:r w:rsidR="00CA252C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CA252C" w:rsidRPr="004A4BC0">
        <w:rPr>
          <w:rFonts w:ascii="Arial" w:hAnsi="Arial" w:cs="Arial"/>
          <w:color w:val="292929"/>
          <w:shd w:val="clear" w:color="auto" w:fill="FFFFFF"/>
        </w:rPr>
        <w:t>го́да</w:t>
      </w:r>
      <w:proofErr w:type="spellEnd"/>
      <w:r w:rsidR="00CA252C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CA252C" w:rsidRPr="004A4BC0">
        <w:rPr>
          <w:rFonts w:ascii="Arial" w:hAnsi="Arial" w:cs="Arial"/>
          <w:color w:val="292929"/>
          <w:shd w:val="clear" w:color="auto" w:fill="FFFFFF"/>
        </w:rPr>
        <w:t>трево́гу</w:t>
      </w:r>
      <w:proofErr w:type="spellEnd"/>
      <w:r w:rsidR="00CA252C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CA252C" w:rsidRPr="004A4BC0">
        <w:rPr>
          <w:rFonts w:ascii="Arial" w:hAnsi="Arial" w:cs="Arial"/>
          <w:color w:val="292929"/>
          <w:shd w:val="clear" w:color="auto" w:fill="FFFFFF"/>
        </w:rPr>
        <w:t>испы́тывали</w:t>
      </w:r>
      <w:proofErr w:type="spellEnd"/>
      <w:r w:rsidR="00CA252C" w:rsidRPr="004A4BC0">
        <w:rPr>
          <w:rFonts w:ascii="Arial" w:hAnsi="Arial" w:cs="Arial"/>
          <w:color w:val="292929"/>
          <w:shd w:val="clear" w:color="auto" w:fill="FFFFFF"/>
        </w:rPr>
        <w:t xml:space="preserve"> 70% </w:t>
      </w:r>
      <w:proofErr w:type="spellStart"/>
      <w:r w:rsidR="00CA252C" w:rsidRPr="004A4BC0">
        <w:rPr>
          <w:rFonts w:ascii="Arial" w:hAnsi="Arial" w:cs="Arial"/>
          <w:color w:val="292929"/>
          <w:shd w:val="clear" w:color="auto" w:fill="FFFFFF"/>
        </w:rPr>
        <w:t>гра́ждан</w:t>
      </w:r>
      <w:proofErr w:type="spellEnd"/>
      <w:r w:rsidR="00CA252C"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r w:rsidR="00CA252C" w:rsidRPr="00F712B7">
        <w:rPr>
          <w:rFonts w:ascii="Arial" w:hAnsi="Arial" w:cs="Arial"/>
          <w:b/>
          <w:bCs/>
          <w:color w:val="292929"/>
          <w:shd w:val="clear" w:color="auto" w:fill="FFFFFF"/>
        </w:rPr>
        <w:t xml:space="preserve">в </w:t>
      </w:r>
      <w:proofErr w:type="spellStart"/>
      <w:r w:rsidR="00CA252C" w:rsidRPr="00F712B7">
        <w:rPr>
          <w:rFonts w:ascii="Arial" w:hAnsi="Arial" w:cs="Arial"/>
          <w:b/>
          <w:bCs/>
          <w:color w:val="292929"/>
          <w:shd w:val="clear" w:color="auto" w:fill="FFFFFF"/>
        </w:rPr>
        <w:t>сентябре</w:t>
      </w:r>
      <w:proofErr w:type="spellEnd"/>
      <w:r w:rsidR="00CA252C" w:rsidRPr="00F712B7">
        <w:rPr>
          <w:rFonts w:ascii="Arial" w:hAnsi="Arial" w:cs="Arial"/>
          <w:b/>
          <w:bCs/>
          <w:color w:val="292929"/>
          <w:shd w:val="clear" w:color="auto" w:fill="FFFFFF"/>
        </w:rPr>
        <w:t>́</w:t>
      </w:r>
      <w:r w:rsidR="00CA252C" w:rsidRPr="004A4BC0">
        <w:rPr>
          <w:rFonts w:ascii="Arial" w:hAnsi="Arial" w:cs="Arial"/>
          <w:color w:val="292929"/>
          <w:shd w:val="clear" w:color="auto" w:fill="FFFFFF"/>
        </w:rPr>
        <w:t xml:space="preserve"> — </w:t>
      </w:r>
      <w:proofErr w:type="spellStart"/>
      <w:r w:rsidR="00CA252C" w:rsidRPr="004A4BC0">
        <w:rPr>
          <w:rFonts w:ascii="Arial" w:hAnsi="Arial" w:cs="Arial"/>
          <w:color w:val="292929"/>
          <w:shd w:val="clear" w:color="auto" w:fill="FFFFFF"/>
        </w:rPr>
        <w:t>приме́рно</w:t>
      </w:r>
      <w:proofErr w:type="spellEnd"/>
      <w:r w:rsidR="00CA252C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CA252C" w:rsidRPr="004A4BC0">
        <w:rPr>
          <w:rFonts w:ascii="Arial" w:hAnsi="Arial" w:cs="Arial"/>
          <w:color w:val="292929"/>
          <w:shd w:val="clear" w:color="auto" w:fill="FFFFFF"/>
        </w:rPr>
        <w:t>сто́лько</w:t>
      </w:r>
      <w:proofErr w:type="spellEnd"/>
      <w:r w:rsidR="00CA252C"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="00CA252C" w:rsidRPr="004A4BC0">
        <w:rPr>
          <w:rFonts w:ascii="Arial" w:hAnsi="Arial" w:cs="Arial"/>
          <w:color w:val="292929"/>
          <w:shd w:val="clear" w:color="auto" w:fill="FFFFFF"/>
        </w:rPr>
        <w:t>же</w:t>
      </w:r>
      <w:proofErr w:type="spellEnd"/>
      <w:r w:rsidR="00CA252C" w:rsidRPr="004A4BC0">
        <w:rPr>
          <w:rFonts w:ascii="Arial" w:hAnsi="Arial" w:cs="Arial"/>
          <w:color w:val="292929"/>
          <w:shd w:val="clear" w:color="auto" w:fill="FFFFFF"/>
        </w:rPr>
        <w:t>.</w:t>
      </w:r>
    </w:p>
    <w:p w14:paraId="665F9EB6" w14:textId="77777777" w:rsidR="00907705" w:rsidRDefault="00CA252C" w:rsidP="00907705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samota</w:t>
      </w:r>
    </w:p>
    <w:p w14:paraId="7D58953D" w14:textId="77777777" w:rsidR="00907705" w:rsidRDefault="00907705" w:rsidP="00907705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Пра́вда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в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том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что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лю́ди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пьют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не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от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r w:rsidR="00CA252C">
        <w:rPr>
          <w:rFonts w:ascii="Arial" w:hAnsi="Arial" w:cs="Arial"/>
          <w:i/>
          <w:color w:val="292929"/>
          <w:shd w:val="clear" w:color="auto" w:fill="FFFFFF"/>
        </w:rPr>
        <w:t>dobrého života</w:t>
      </w:r>
      <w:r>
        <w:rPr>
          <w:rFonts w:ascii="Arial" w:hAnsi="Arial" w:cs="Arial"/>
          <w:color w:val="292929"/>
          <w:shd w:val="clear" w:color="auto" w:fill="FFFFFF"/>
        </w:rPr>
        <w:t xml:space="preserve"> ……………………………………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. И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нет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и́стины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в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вине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́.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Лю́ди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запива́ют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стра́хи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ко́мплексы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hyperlink r:id="rId8" w:history="1">
        <w:proofErr w:type="spellStart"/>
        <w:r w:rsidRPr="004D734E">
          <w:rPr>
            <w:rStyle w:val="Hypertextovodkaz"/>
            <w:rFonts w:ascii="Arial" w:hAnsi="Arial" w:cs="Arial"/>
            <w:shd w:val="clear" w:color="auto" w:fill="FFFFFF"/>
          </w:rPr>
          <w:t>бо́рются</w:t>
        </w:r>
        <w:proofErr w:type="spellEnd"/>
      </w:hyperlink>
      <w:r w:rsidRPr="004A4BC0">
        <w:rPr>
          <w:rFonts w:ascii="Arial" w:hAnsi="Arial" w:cs="Arial"/>
          <w:color w:val="292929"/>
          <w:shd w:val="clear" w:color="auto" w:fill="FFFFFF"/>
        </w:rPr>
        <w:t xml:space="preserve"> с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по́мощью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алкого́ля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с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одино́чеством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>.</w:t>
      </w:r>
    </w:p>
    <w:p w14:paraId="4A623F4B" w14:textId="77777777" w:rsidR="00907705" w:rsidRDefault="00907705" w:rsidP="00907705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</w:p>
    <w:p w14:paraId="3622FD15" w14:textId="77777777" w:rsidR="00907705" w:rsidRDefault="00907705" w:rsidP="00907705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</w:p>
    <w:p w14:paraId="48EFF633" w14:textId="77777777" w:rsidR="00F712B7" w:rsidRDefault="00F712B7" w:rsidP="00F712B7">
      <w:pPr>
        <w:rPr>
          <w:rFonts w:ascii="Arial" w:hAnsi="Arial" w:cs="Arial"/>
          <w:color w:val="292929"/>
          <w:sz w:val="18"/>
          <w:szCs w:val="18"/>
          <w:shd w:val="clear" w:color="auto" w:fill="FFFFFF"/>
          <w:lang w:val="ru-RU"/>
        </w:rPr>
      </w:pPr>
      <w:r w:rsidRPr="004A4BC0">
        <w:rPr>
          <w:rFonts w:ascii="Arial" w:hAnsi="Arial" w:cs="Arial"/>
          <w:i/>
          <w:color w:val="292929"/>
          <w:sz w:val="18"/>
          <w:szCs w:val="18"/>
          <w:shd w:val="clear" w:color="auto" w:fill="FFFFFF"/>
          <w:lang w:val="ru-RU"/>
        </w:rPr>
        <w:lastRenderedPageBreak/>
        <w:t>по материалам</w:t>
      </w:r>
      <w:r w:rsidRPr="004A4BC0">
        <w:rPr>
          <w:rFonts w:ascii="Arial" w:hAnsi="Arial" w:cs="Arial"/>
          <w:color w:val="292929"/>
          <w:sz w:val="18"/>
          <w:szCs w:val="18"/>
          <w:shd w:val="clear" w:color="auto" w:fill="FFFFFF"/>
          <w:lang w:val="ru-RU"/>
        </w:rPr>
        <w:t xml:space="preserve"> </w:t>
      </w:r>
      <w:hyperlink r:id="rId9" w:history="1">
        <w:r w:rsidRPr="00EC670D">
          <w:rPr>
            <w:rStyle w:val="Hypertextovodkaz"/>
            <w:rFonts w:ascii="Arial" w:hAnsi="Arial" w:cs="Arial"/>
            <w:sz w:val="18"/>
            <w:szCs w:val="18"/>
            <w:shd w:val="clear" w:color="auto" w:fill="FFFFFF"/>
            <w:lang w:val="ru-RU"/>
          </w:rPr>
          <w:t>https://www.gazeta.ru/column/yardaeva/17756047.shtml</w:t>
        </w:r>
      </w:hyperlink>
    </w:p>
    <w:p w14:paraId="38C4CDC2" w14:textId="77777777" w:rsidR="00F712B7" w:rsidRPr="00E845CE" w:rsidRDefault="00F712B7" w:rsidP="00F712B7">
      <w:pPr>
        <w:spacing w:after="0" w:line="276" w:lineRule="auto"/>
        <w:rPr>
          <w:rFonts w:ascii="Arial" w:hAnsi="Arial" w:cs="Arial"/>
          <w:color w:val="00B050"/>
        </w:rPr>
      </w:pP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Свой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алкого́льный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реко́рд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Росси́я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установи́ла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в 1994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году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́.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Тогда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́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ка́ждого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челове́ка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приходи́лось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18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ли́тров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чи́стого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спи́рта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в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год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.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слова́м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мини́стра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здравоохране́ния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потребле́ние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спи́рта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и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сейча́с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продолжа́ет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снижа́ться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: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де́скать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, в 2021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году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́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ка́ждого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жи́теля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Росси́и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приходи́лось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8,82 </w:t>
      </w:r>
      <w:r w:rsidRPr="00E845CE">
        <w:rPr>
          <w:rFonts w:ascii="Arial" w:hAnsi="Arial" w:cs="Arial"/>
          <w:color w:val="00B050"/>
        </w:rPr>
        <w:t>[</w:t>
      </w:r>
      <w:proofErr w:type="spellStart"/>
      <w:r w:rsidRPr="00E845CE">
        <w:rPr>
          <w:rFonts w:ascii="Arial" w:hAnsi="Arial" w:cs="Arial"/>
          <w:color w:val="00B050"/>
        </w:rPr>
        <w:t>во́семь</w:t>
      </w:r>
      <w:proofErr w:type="spellEnd"/>
      <w:r w:rsidRPr="00E845CE">
        <w:rPr>
          <w:rFonts w:ascii="Arial" w:hAnsi="Arial" w:cs="Arial"/>
          <w:color w:val="00B050"/>
        </w:rPr>
        <w:t xml:space="preserve"> </w:t>
      </w:r>
      <w:proofErr w:type="spellStart"/>
      <w:r w:rsidRPr="00E845CE">
        <w:rPr>
          <w:rFonts w:ascii="Arial" w:hAnsi="Arial" w:cs="Arial"/>
          <w:color w:val="00B050"/>
        </w:rPr>
        <w:t>це́лых</w:t>
      </w:r>
      <w:proofErr w:type="spellEnd"/>
      <w:r w:rsidRPr="00E845CE">
        <w:rPr>
          <w:rFonts w:ascii="Arial" w:hAnsi="Arial" w:cs="Arial"/>
          <w:color w:val="00B050"/>
        </w:rPr>
        <w:t xml:space="preserve"> </w:t>
      </w:r>
      <w:proofErr w:type="spellStart"/>
      <w:r w:rsidRPr="00E845CE">
        <w:rPr>
          <w:rFonts w:ascii="Arial" w:hAnsi="Arial" w:cs="Arial"/>
          <w:color w:val="00B050"/>
        </w:rPr>
        <w:t>во́семьдесят</w:t>
      </w:r>
      <w:proofErr w:type="spellEnd"/>
      <w:r w:rsidRPr="00E845CE">
        <w:rPr>
          <w:rFonts w:ascii="Arial" w:hAnsi="Arial" w:cs="Arial"/>
          <w:color w:val="00B050"/>
        </w:rPr>
        <w:t xml:space="preserve"> </w:t>
      </w:r>
      <w:proofErr w:type="spellStart"/>
      <w:r w:rsidRPr="00E845CE">
        <w:rPr>
          <w:rFonts w:ascii="Arial" w:hAnsi="Arial" w:cs="Arial"/>
          <w:color w:val="00B050"/>
        </w:rPr>
        <w:t>два</w:t>
      </w:r>
      <w:proofErr w:type="spellEnd"/>
      <w:r w:rsidRPr="00E845CE">
        <w:rPr>
          <w:rFonts w:ascii="Arial" w:hAnsi="Arial" w:cs="Arial"/>
          <w:color w:val="00B050"/>
        </w:rPr>
        <w:t xml:space="preserve"> </w:t>
      </w:r>
      <w:proofErr w:type="spellStart"/>
      <w:r w:rsidRPr="00E845CE">
        <w:rPr>
          <w:rFonts w:ascii="Arial" w:hAnsi="Arial" w:cs="Arial"/>
          <w:color w:val="00B050"/>
        </w:rPr>
        <w:t>со́тых</w:t>
      </w:r>
      <w:proofErr w:type="spellEnd"/>
      <w:r w:rsidRPr="00E845CE">
        <w:rPr>
          <w:rFonts w:ascii="Arial" w:hAnsi="Arial" w:cs="Arial"/>
          <w:color w:val="00B050"/>
        </w:rPr>
        <w:t xml:space="preserve">]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ли́тра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, а в 2022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году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́ —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уже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>́ 8,62</w:t>
      </w:r>
      <w:r>
        <w:rPr>
          <w:rFonts w:ascii="Arial" w:hAnsi="Arial" w:cs="Arial"/>
          <w:color w:val="292929"/>
          <w:shd w:val="clear" w:color="auto" w:fill="FFFFFF"/>
        </w:rPr>
        <w:t xml:space="preserve"> </w:t>
      </w:r>
      <w:r w:rsidRPr="00E845CE">
        <w:rPr>
          <w:rFonts w:ascii="Arial" w:hAnsi="Arial" w:cs="Arial"/>
          <w:color w:val="00B050"/>
        </w:rPr>
        <w:t>[</w:t>
      </w:r>
      <w:proofErr w:type="spellStart"/>
      <w:r w:rsidRPr="00E845CE">
        <w:rPr>
          <w:rFonts w:ascii="Arial" w:hAnsi="Arial" w:cs="Arial"/>
          <w:color w:val="00B050"/>
        </w:rPr>
        <w:t>во́семь</w:t>
      </w:r>
      <w:proofErr w:type="spellEnd"/>
      <w:r w:rsidRPr="00E845CE">
        <w:rPr>
          <w:rFonts w:ascii="Arial" w:hAnsi="Arial" w:cs="Arial"/>
          <w:color w:val="00B050"/>
        </w:rPr>
        <w:t xml:space="preserve"> </w:t>
      </w:r>
      <w:proofErr w:type="spellStart"/>
      <w:r w:rsidRPr="00E845CE">
        <w:rPr>
          <w:rFonts w:ascii="Arial" w:hAnsi="Arial" w:cs="Arial"/>
          <w:color w:val="00B050"/>
        </w:rPr>
        <w:t>це́лых</w:t>
      </w:r>
      <w:proofErr w:type="spellEnd"/>
      <w:r w:rsidRPr="00E845CE">
        <w:rPr>
          <w:rFonts w:ascii="Arial" w:hAnsi="Arial" w:cs="Arial"/>
          <w:color w:val="00B050"/>
        </w:rPr>
        <w:t xml:space="preserve"> </w:t>
      </w:r>
      <w:proofErr w:type="spellStart"/>
      <w:r w:rsidRPr="00E845CE">
        <w:rPr>
          <w:rFonts w:ascii="Arial" w:hAnsi="Arial" w:cs="Arial"/>
          <w:color w:val="00B050"/>
        </w:rPr>
        <w:t>шeстьдеся́т</w:t>
      </w:r>
      <w:proofErr w:type="spellEnd"/>
      <w:r w:rsidRPr="00E845CE">
        <w:rPr>
          <w:rFonts w:ascii="Arial" w:hAnsi="Arial" w:cs="Arial"/>
          <w:color w:val="00B050"/>
        </w:rPr>
        <w:t xml:space="preserve"> </w:t>
      </w:r>
      <w:proofErr w:type="spellStart"/>
      <w:r w:rsidRPr="00E845CE">
        <w:rPr>
          <w:rFonts w:ascii="Arial" w:hAnsi="Arial" w:cs="Arial"/>
          <w:color w:val="00B050"/>
        </w:rPr>
        <w:t>два</w:t>
      </w:r>
      <w:proofErr w:type="spellEnd"/>
      <w:r w:rsidRPr="00E845CE">
        <w:rPr>
          <w:rFonts w:ascii="Arial" w:hAnsi="Arial" w:cs="Arial"/>
          <w:color w:val="00B050"/>
        </w:rPr>
        <w:t xml:space="preserve"> </w:t>
      </w:r>
      <w:proofErr w:type="spellStart"/>
      <w:r w:rsidRPr="00E845CE">
        <w:rPr>
          <w:rFonts w:ascii="Arial" w:hAnsi="Arial" w:cs="Arial"/>
          <w:color w:val="00B050"/>
        </w:rPr>
        <w:t>со́тых</w:t>
      </w:r>
      <w:proofErr w:type="spellEnd"/>
      <w:r w:rsidRPr="00E845CE">
        <w:rPr>
          <w:rFonts w:ascii="Arial" w:hAnsi="Arial" w:cs="Arial"/>
          <w:color w:val="00B050"/>
        </w:rPr>
        <w:t>]</w:t>
      </w:r>
      <w:r w:rsidRPr="004A4BC0">
        <w:rPr>
          <w:rFonts w:ascii="Arial" w:hAnsi="Arial" w:cs="Arial"/>
          <w:color w:val="292929"/>
          <w:shd w:val="clear" w:color="auto" w:fill="FFFFFF"/>
        </w:rPr>
        <w:t>.</w:t>
      </w:r>
    </w:p>
    <w:p w14:paraId="71164D09" w14:textId="77777777" w:rsidR="00F712B7" w:rsidRPr="00E845CE" w:rsidRDefault="00F712B7" w:rsidP="00F712B7">
      <w:pPr>
        <w:spacing w:after="0" w:line="276" w:lineRule="auto"/>
        <w:rPr>
          <w:rFonts w:ascii="Arial" w:hAnsi="Arial" w:cs="Arial"/>
          <w:color w:val="00B050"/>
          <w:lang w:val="ru-RU"/>
        </w:rPr>
      </w:pP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То́лько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в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пе́рвом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полуго́дии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2022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го́да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в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на́шей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стране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́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прода́ли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549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млн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r w:rsidRPr="00E845CE">
        <w:rPr>
          <w:rFonts w:ascii="Arial" w:hAnsi="Arial" w:cs="Arial"/>
          <w:color w:val="FF0000"/>
          <w:shd w:val="clear" w:color="auto" w:fill="FFFFFF"/>
        </w:rPr>
        <w:t>[</w:t>
      </w:r>
      <w:r w:rsidRPr="00E845CE">
        <w:rPr>
          <w:rFonts w:ascii="Arial" w:hAnsi="Arial" w:cs="Arial"/>
          <w:color w:val="FF0000"/>
          <w:shd w:val="clear" w:color="auto" w:fill="FFFFFF"/>
          <w:lang w:val="ru-RU"/>
        </w:rPr>
        <w:t>миллион</w:t>
      </w:r>
      <w:r>
        <w:rPr>
          <w:rFonts w:ascii="Arial" w:hAnsi="Arial" w:cs="Arial"/>
          <w:color w:val="FF0000"/>
          <w:shd w:val="clear" w:color="auto" w:fill="FFFFFF"/>
          <w:lang w:val="en-US"/>
        </w:rPr>
        <w:t>o</w:t>
      </w:r>
      <w:r>
        <w:rPr>
          <w:rFonts w:ascii="Arial" w:hAnsi="Arial" w:cs="Arial"/>
          <w:color w:val="FF0000"/>
          <w:shd w:val="clear" w:color="auto" w:fill="FFFFFF"/>
          <w:lang w:val="ru-RU"/>
        </w:rPr>
        <w:t>в</w:t>
      </w:r>
      <w:r w:rsidRPr="00E845CE">
        <w:rPr>
          <w:rFonts w:ascii="Arial" w:hAnsi="Arial" w:cs="Arial"/>
          <w:color w:val="FF0000"/>
          <w:shd w:val="clear" w:color="auto" w:fill="FFFFFF"/>
          <w:lang w:val="ru-RU"/>
        </w:rPr>
        <w:t xml:space="preserve">]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ли́тров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кре́пкого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алкого́ля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что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4</w:t>
      </w:r>
      <w:r w:rsidRPr="00E845CE">
        <w:rPr>
          <w:rFonts w:ascii="Arial" w:hAnsi="Arial" w:cs="Arial"/>
          <w:b/>
          <w:bCs/>
          <w:color w:val="FF0000"/>
          <w:shd w:val="clear" w:color="auto" w:fill="FFFFFF"/>
        </w:rPr>
        <w:t>2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млн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r w:rsidRPr="00E845CE">
        <w:rPr>
          <w:rFonts w:ascii="Arial" w:hAnsi="Arial" w:cs="Arial"/>
          <w:color w:val="FF0000"/>
          <w:shd w:val="clear" w:color="auto" w:fill="FFFFFF"/>
        </w:rPr>
        <w:t>[</w:t>
      </w:r>
      <w:r w:rsidRPr="00E845CE">
        <w:rPr>
          <w:rFonts w:ascii="Arial" w:hAnsi="Arial" w:cs="Arial"/>
          <w:color w:val="FF0000"/>
          <w:shd w:val="clear" w:color="auto" w:fill="FFFFFF"/>
          <w:lang w:val="ru-RU"/>
        </w:rPr>
        <w:t>миллион</w:t>
      </w:r>
      <w:r w:rsidRPr="00E845CE">
        <w:rPr>
          <w:rFonts w:ascii="Arial" w:hAnsi="Arial" w:cs="Arial"/>
          <w:b/>
          <w:bCs/>
          <w:color w:val="FF0000"/>
          <w:shd w:val="clear" w:color="auto" w:fill="FFFFFF"/>
          <w:lang w:val="ru-RU"/>
        </w:rPr>
        <w:t>а</w:t>
      </w:r>
      <w:r w:rsidRPr="00E845CE">
        <w:rPr>
          <w:rFonts w:ascii="Arial" w:hAnsi="Arial" w:cs="Arial"/>
          <w:color w:val="FF0000"/>
          <w:shd w:val="clear" w:color="auto" w:fill="FFFFFF"/>
          <w:lang w:val="ru-RU"/>
        </w:rPr>
        <w:t xml:space="preserve">]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бо́льше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чем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за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тот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же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пери́од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2021-го. А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информа́ции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Це́нтра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иссле́дований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федера́льного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и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региона́льных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ры́нков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алкого́ля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(ЦИФРРА), в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тот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же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пери́од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в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сре́днем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8,2% </w:t>
      </w:r>
      <w:r w:rsidRPr="00726761">
        <w:rPr>
          <w:rFonts w:ascii="Arial" w:hAnsi="Arial" w:cs="Arial"/>
          <w:color w:val="00B050"/>
          <w:lang w:val="ru-RU"/>
        </w:rPr>
        <w:t>[во́семь це́лых две деся́тых проце́нт</w:t>
      </w:r>
      <w:r w:rsidRPr="00726761">
        <w:rPr>
          <w:rFonts w:ascii="Arial" w:hAnsi="Arial" w:cs="Arial"/>
          <w:b/>
          <w:bCs/>
          <w:color w:val="00B050"/>
          <w:lang w:val="ru-RU"/>
        </w:rPr>
        <w:t>а</w:t>
      </w:r>
      <w:r w:rsidRPr="00726761">
        <w:rPr>
          <w:rFonts w:ascii="Arial" w:hAnsi="Arial" w:cs="Arial"/>
          <w:color w:val="00B050"/>
          <w:lang w:val="ru-RU"/>
        </w:rPr>
        <w:t>]</w:t>
      </w:r>
      <w:r>
        <w:rPr>
          <w:rFonts w:ascii="Arial" w:hAnsi="Arial" w:cs="Arial"/>
          <w:color w:val="00B050"/>
          <w:lang w:val="ru-RU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вы́росли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прода́жи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во́дки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16,8% </w:t>
      </w:r>
      <w:r w:rsidRPr="00726761">
        <w:rPr>
          <w:rFonts w:ascii="Arial" w:hAnsi="Arial" w:cs="Arial"/>
          <w:color w:val="00B050"/>
          <w:lang w:val="ru-RU"/>
        </w:rPr>
        <w:t>[шестна́дцать це́лых во́семь деся́тых проце́нт</w:t>
      </w:r>
      <w:r w:rsidRPr="00726761">
        <w:rPr>
          <w:rFonts w:ascii="Arial" w:hAnsi="Arial" w:cs="Arial"/>
          <w:b/>
          <w:bCs/>
          <w:color w:val="00B050"/>
          <w:lang w:val="ru-RU"/>
        </w:rPr>
        <w:t>а</w:t>
      </w:r>
      <w:r w:rsidRPr="00726761">
        <w:rPr>
          <w:rFonts w:ascii="Arial" w:hAnsi="Arial" w:cs="Arial"/>
          <w:color w:val="00B050"/>
          <w:lang w:val="ru-RU"/>
        </w:rPr>
        <w:t>]</w:t>
      </w:r>
      <w:r>
        <w:rPr>
          <w:rFonts w:ascii="Arial" w:hAnsi="Arial" w:cs="Arial"/>
          <w:color w:val="00B050"/>
          <w:lang w:val="ru-RU"/>
        </w:rPr>
        <w:t xml:space="preserve"> 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—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ви́ски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ро́ма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теки́лы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и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про́чего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промы́шленного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самого́на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23,8% </w:t>
      </w:r>
      <w:r w:rsidRPr="00726761">
        <w:rPr>
          <w:rFonts w:ascii="Arial" w:hAnsi="Arial" w:cs="Arial"/>
          <w:color w:val="00B050"/>
          <w:lang w:val="ru-RU"/>
        </w:rPr>
        <w:t>[</w:t>
      </w:r>
      <w:r>
        <w:rPr>
          <w:rFonts w:ascii="Arial" w:hAnsi="Arial" w:cs="Arial"/>
          <w:color w:val="00B050"/>
          <w:lang w:val="ru-RU"/>
        </w:rPr>
        <w:t>два</w:t>
      </w:r>
      <w:r w:rsidRPr="00726761">
        <w:rPr>
          <w:rFonts w:ascii="Arial" w:hAnsi="Arial" w:cs="Arial"/>
          <w:color w:val="00B050"/>
          <w:lang w:val="ru-RU"/>
        </w:rPr>
        <w:t xml:space="preserve">дцать </w:t>
      </w:r>
      <w:r>
        <w:rPr>
          <w:rFonts w:ascii="Arial" w:hAnsi="Arial" w:cs="Arial"/>
          <w:color w:val="00B050"/>
          <w:lang w:val="ru-RU"/>
        </w:rPr>
        <w:t xml:space="preserve">три </w:t>
      </w:r>
      <w:r w:rsidRPr="00726761">
        <w:rPr>
          <w:rFonts w:ascii="Arial" w:hAnsi="Arial" w:cs="Arial"/>
          <w:color w:val="00B050"/>
          <w:lang w:val="ru-RU"/>
        </w:rPr>
        <w:t>це́лы</w:t>
      </w:r>
      <w:r w:rsidRPr="00E845CE">
        <w:rPr>
          <w:rFonts w:ascii="Arial" w:hAnsi="Arial" w:cs="Arial"/>
          <w:b/>
          <w:bCs/>
          <w:color w:val="00B050"/>
          <w:lang w:val="ru-RU"/>
        </w:rPr>
        <w:t>е</w:t>
      </w:r>
      <w:r w:rsidRPr="00726761">
        <w:rPr>
          <w:rFonts w:ascii="Arial" w:hAnsi="Arial" w:cs="Arial"/>
          <w:color w:val="00B050"/>
          <w:lang w:val="ru-RU"/>
        </w:rPr>
        <w:t xml:space="preserve"> во́семь деся́тых проце́нт</w:t>
      </w:r>
      <w:r w:rsidRPr="00726761">
        <w:rPr>
          <w:rFonts w:ascii="Arial" w:hAnsi="Arial" w:cs="Arial"/>
          <w:b/>
          <w:bCs/>
          <w:color w:val="00B050"/>
          <w:lang w:val="ru-RU"/>
        </w:rPr>
        <w:t>а</w:t>
      </w:r>
      <w:r w:rsidRPr="00726761">
        <w:rPr>
          <w:rFonts w:ascii="Arial" w:hAnsi="Arial" w:cs="Arial"/>
          <w:color w:val="00B050"/>
          <w:lang w:val="ru-RU"/>
        </w:rPr>
        <w:t>]</w:t>
      </w:r>
      <w:r>
        <w:rPr>
          <w:rFonts w:ascii="Arial" w:hAnsi="Arial" w:cs="Arial"/>
          <w:color w:val="00B050"/>
          <w:lang w:val="ru-RU"/>
        </w:rPr>
        <w:t xml:space="preserve"> 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—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ликёрово́дочных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изде́лий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кре́пче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25%</w:t>
      </w:r>
      <w:r>
        <w:rPr>
          <w:rFonts w:ascii="Arial" w:hAnsi="Arial" w:cs="Arial"/>
          <w:color w:val="292929"/>
          <w:shd w:val="clear" w:color="auto" w:fill="FFFFFF"/>
        </w:rPr>
        <w:t xml:space="preserve"> </w:t>
      </w:r>
      <w:r w:rsidRPr="00E845CE">
        <w:rPr>
          <w:rFonts w:ascii="Arial" w:hAnsi="Arial" w:cs="Arial"/>
          <w:color w:val="FF0000"/>
          <w:lang w:val="ru-RU"/>
        </w:rPr>
        <w:t>[проце́нт</w:t>
      </w:r>
      <w:r w:rsidRPr="00E845CE">
        <w:rPr>
          <w:rFonts w:ascii="Arial" w:hAnsi="Arial" w:cs="Arial"/>
          <w:b/>
          <w:bCs/>
          <w:color w:val="FF0000"/>
          <w:lang w:val="ru-RU"/>
        </w:rPr>
        <w:t>ов</w:t>
      </w:r>
      <w:r w:rsidRPr="00E845CE">
        <w:rPr>
          <w:rFonts w:ascii="Arial" w:hAnsi="Arial" w:cs="Arial"/>
          <w:color w:val="FF0000"/>
          <w:lang w:val="ru-RU"/>
        </w:rPr>
        <w:t>]</w:t>
      </w:r>
      <w:r w:rsidRPr="00E845CE">
        <w:rPr>
          <w:rFonts w:ascii="Arial" w:hAnsi="Arial" w:cs="Arial"/>
          <w:color w:val="FF0000"/>
          <w:shd w:val="clear" w:color="auto" w:fill="FFFFFF"/>
        </w:rPr>
        <w:t xml:space="preserve">,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7</w:t>
      </w:r>
      <w:r w:rsidRPr="00E845CE">
        <w:rPr>
          <w:rFonts w:ascii="Arial" w:hAnsi="Arial" w:cs="Arial"/>
          <w:b/>
          <w:bCs/>
          <w:color w:val="FF0000"/>
          <w:shd w:val="clear" w:color="auto" w:fill="FFFFFF"/>
        </w:rPr>
        <w:t>4</w:t>
      </w:r>
      <w:r w:rsidRPr="004A4BC0">
        <w:rPr>
          <w:rFonts w:ascii="Arial" w:hAnsi="Arial" w:cs="Arial"/>
          <w:color w:val="292929"/>
          <w:shd w:val="clear" w:color="auto" w:fill="FFFFFF"/>
        </w:rPr>
        <w:t>%</w:t>
      </w:r>
      <w:r>
        <w:rPr>
          <w:rFonts w:ascii="Arial" w:hAnsi="Arial" w:cs="Arial"/>
          <w:color w:val="292929"/>
          <w:shd w:val="clear" w:color="auto" w:fill="FFFFFF"/>
        </w:rPr>
        <w:t xml:space="preserve"> </w:t>
      </w:r>
      <w:r w:rsidRPr="00E845CE">
        <w:rPr>
          <w:rFonts w:ascii="Arial" w:hAnsi="Arial" w:cs="Arial"/>
          <w:color w:val="FF0000"/>
          <w:lang w:val="ru-RU"/>
        </w:rPr>
        <w:t>[проце́нт</w:t>
      </w:r>
      <w:r w:rsidRPr="00E845CE">
        <w:rPr>
          <w:rFonts w:ascii="Arial" w:hAnsi="Arial" w:cs="Arial"/>
          <w:b/>
          <w:bCs/>
          <w:color w:val="FF0000"/>
          <w:lang w:val="en-US"/>
        </w:rPr>
        <w:t>a</w:t>
      </w:r>
      <w:r w:rsidRPr="00E845CE">
        <w:rPr>
          <w:rFonts w:ascii="Arial" w:hAnsi="Arial" w:cs="Arial"/>
          <w:color w:val="FF0000"/>
          <w:lang w:val="ru-RU"/>
        </w:rPr>
        <w:t>]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 —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слабоалкого́льных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напи́тков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ти́па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джин-то́ника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и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110% </w:t>
      </w:r>
      <w:r w:rsidRPr="00E845CE">
        <w:rPr>
          <w:rFonts w:ascii="Arial" w:hAnsi="Arial" w:cs="Arial"/>
          <w:color w:val="FF0000"/>
          <w:lang w:val="ru-RU"/>
        </w:rPr>
        <w:t>[проце́нт</w:t>
      </w:r>
      <w:r w:rsidRPr="00E845CE">
        <w:rPr>
          <w:rFonts w:ascii="Arial" w:hAnsi="Arial" w:cs="Arial"/>
          <w:b/>
          <w:bCs/>
          <w:color w:val="FF0000"/>
          <w:lang w:val="ru-RU"/>
        </w:rPr>
        <w:t>ов</w:t>
      </w:r>
      <w:r w:rsidRPr="00E845CE">
        <w:rPr>
          <w:rFonts w:ascii="Arial" w:hAnsi="Arial" w:cs="Arial"/>
          <w:color w:val="FF0000"/>
          <w:lang w:val="ru-RU"/>
        </w:rPr>
        <w:t>]</w:t>
      </w:r>
      <w:r>
        <w:rPr>
          <w:rFonts w:ascii="Arial" w:hAnsi="Arial" w:cs="Arial"/>
          <w:color w:val="FF0000"/>
          <w:lang w:val="ru-RU"/>
        </w:rPr>
        <w:t xml:space="preserve"> </w:t>
      </w:r>
      <w:r w:rsidRPr="00E845CE">
        <w:rPr>
          <w:rFonts w:ascii="Arial" w:hAnsi="Arial" w:cs="Arial"/>
          <w:shd w:val="clear" w:color="auto" w:fill="FFFFFF"/>
        </w:rPr>
        <w:t>—</w:t>
      </w:r>
      <w:r w:rsidRPr="00E845CE">
        <w:rPr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ликёрных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вин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>.</w:t>
      </w:r>
    </w:p>
    <w:p w14:paraId="7F964FFF" w14:textId="77777777" w:rsidR="00F712B7" w:rsidRPr="00E845CE" w:rsidRDefault="00F712B7" w:rsidP="00F712B7">
      <w:pPr>
        <w:spacing w:after="0" w:line="276" w:lineRule="auto"/>
        <w:rPr>
          <w:rFonts w:ascii="Arial" w:hAnsi="Arial" w:cs="Arial"/>
          <w:color w:val="00B050"/>
          <w:lang w:val="ru-RU"/>
        </w:rPr>
      </w:pPr>
      <w:r w:rsidRPr="004A4BC0">
        <w:rPr>
          <w:rFonts w:ascii="Arial" w:hAnsi="Arial" w:cs="Arial"/>
          <w:color w:val="292929"/>
          <w:shd w:val="clear" w:color="auto" w:fill="FFFFFF"/>
        </w:rPr>
        <w:t xml:space="preserve">В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э́том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году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́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вновь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наблюда́ется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рост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прода́ж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алкого́ля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.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Наприме́р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прода́жи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ликёрного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вина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́ в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магази́нах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с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января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́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ию́ль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2023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го́да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вы́росли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97,3% </w:t>
      </w:r>
      <w:r w:rsidRPr="00726761">
        <w:rPr>
          <w:rFonts w:ascii="Arial" w:hAnsi="Arial" w:cs="Arial"/>
          <w:color w:val="00B050"/>
          <w:lang w:val="ru-RU"/>
        </w:rPr>
        <w:t>[</w:t>
      </w:r>
      <w:r>
        <w:rPr>
          <w:rFonts w:ascii="Arial" w:hAnsi="Arial" w:cs="Arial"/>
          <w:color w:val="00B050"/>
          <w:lang w:val="ru-RU"/>
        </w:rPr>
        <w:t>девяносто семь</w:t>
      </w:r>
      <w:r w:rsidRPr="00726761">
        <w:rPr>
          <w:rFonts w:ascii="Arial" w:hAnsi="Arial" w:cs="Arial"/>
          <w:color w:val="00B050"/>
          <w:lang w:val="ru-RU"/>
        </w:rPr>
        <w:t xml:space="preserve"> це́лых </w:t>
      </w:r>
      <w:r>
        <w:rPr>
          <w:rFonts w:ascii="Arial" w:hAnsi="Arial" w:cs="Arial"/>
          <w:color w:val="00B050"/>
          <w:lang w:val="ru-RU"/>
        </w:rPr>
        <w:t>три</w:t>
      </w:r>
      <w:r w:rsidRPr="00726761">
        <w:rPr>
          <w:rFonts w:ascii="Arial" w:hAnsi="Arial" w:cs="Arial"/>
          <w:color w:val="00B050"/>
          <w:lang w:val="ru-RU"/>
        </w:rPr>
        <w:t xml:space="preserve"> деся́тых проце́нт</w:t>
      </w:r>
      <w:r w:rsidRPr="00726761">
        <w:rPr>
          <w:rFonts w:ascii="Arial" w:hAnsi="Arial" w:cs="Arial"/>
          <w:b/>
          <w:bCs/>
          <w:color w:val="00B050"/>
          <w:lang w:val="ru-RU"/>
        </w:rPr>
        <w:t>а</w:t>
      </w:r>
      <w:r w:rsidRPr="00726761">
        <w:rPr>
          <w:rFonts w:ascii="Arial" w:hAnsi="Arial" w:cs="Arial"/>
          <w:color w:val="00B050"/>
          <w:lang w:val="ru-RU"/>
        </w:rPr>
        <w:t>]</w:t>
      </w:r>
      <w:r>
        <w:rPr>
          <w:rFonts w:ascii="Arial" w:hAnsi="Arial" w:cs="Arial"/>
          <w:color w:val="00B050"/>
          <w:lang w:val="ru-RU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сравне́нию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с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аналоги́чным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пери́одом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про́шлого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го́да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.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30,6% </w:t>
      </w:r>
      <w:r w:rsidRPr="00726761">
        <w:rPr>
          <w:rFonts w:ascii="Arial" w:hAnsi="Arial" w:cs="Arial"/>
          <w:color w:val="00B050"/>
          <w:lang w:val="ru-RU"/>
        </w:rPr>
        <w:t>[</w:t>
      </w:r>
      <w:r>
        <w:rPr>
          <w:rFonts w:ascii="Arial" w:hAnsi="Arial" w:cs="Arial"/>
          <w:color w:val="00B050"/>
          <w:lang w:val="ru-RU"/>
        </w:rPr>
        <w:t>тридцать</w:t>
      </w:r>
      <w:r w:rsidRPr="00726761">
        <w:rPr>
          <w:rFonts w:ascii="Arial" w:hAnsi="Arial" w:cs="Arial"/>
          <w:color w:val="00B050"/>
          <w:lang w:val="ru-RU"/>
        </w:rPr>
        <w:t xml:space="preserve"> це́лых </w:t>
      </w:r>
      <w:r>
        <w:rPr>
          <w:rFonts w:ascii="Arial" w:hAnsi="Arial" w:cs="Arial"/>
          <w:color w:val="00B050"/>
          <w:lang w:val="ru-RU"/>
        </w:rPr>
        <w:t>шесть</w:t>
      </w:r>
      <w:r w:rsidRPr="00726761">
        <w:rPr>
          <w:rFonts w:ascii="Arial" w:hAnsi="Arial" w:cs="Arial"/>
          <w:color w:val="00B050"/>
          <w:lang w:val="ru-RU"/>
        </w:rPr>
        <w:t xml:space="preserve"> деся́тых проце́нт</w:t>
      </w:r>
      <w:r w:rsidRPr="00726761">
        <w:rPr>
          <w:rFonts w:ascii="Arial" w:hAnsi="Arial" w:cs="Arial"/>
          <w:b/>
          <w:bCs/>
          <w:color w:val="00B050"/>
          <w:lang w:val="ru-RU"/>
        </w:rPr>
        <w:t>а</w:t>
      </w:r>
      <w:r w:rsidRPr="00726761">
        <w:rPr>
          <w:rFonts w:ascii="Arial" w:hAnsi="Arial" w:cs="Arial"/>
          <w:color w:val="00B050"/>
          <w:lang w:val="ru-RU"/>
        </w:rPr>
        <w:t>]</w:t>
      </w:r>
      <w:r>
        <w:rPr>
          <w:rFonts w:ascii="Arial" w:hAnsi="Arial" w:cs="Arial"/>
          <w:color w:val="00B050"/>
          <w:lang w:val="ru-RU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зафикси́рован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рост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ви́нные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напи́тки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с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добавле́нием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эти́лового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спи́рта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17%</w:t>
      </w:r>
      <w:r>
        <w:rPr>
          <w:rFonts w:ascii="Arial" w:hAnsi="Arial" w:cs="Arial"/>
          <w:color w:val="292929"/>
          <w:shd w:val="clear" w:color="auto" w:fill="FFFFFF"/>
        </w:rPr>
        <w:t xml:space="preserve"> </w:t>
      </w:r>
      <w:r w:rsidRPr="00E845CE">
        <w:rPr>
          <w:rFonts w:ascii="Arial" w:hAnsi="Arial" w:cs="Arial"/>
          <w:color w:val="FF0000"/>
          <w:lang w:val="ru-RU"/>
        </w:rPr>
        <w:t>[проце́нт</w:t>
      </w:r>
      <w:r w:rsidRPr="00E845CE">
        <w:rPr>
          <w:rFonts w:ascii="Arial" w:hAnsi="Arial" w:cs="Arial"/>
          <w:b/>
          <w:bCs/>
          <w:color w:val="FF0000"/>
          <w:lang w:val="ru-RU"/>
        </w:rPr>
        <w:t>ов</w:t>
      </w:r>
      <w:r w:rsidRPr="00E845CE">
        <w:rPr>
          <w:rFonts w:ascii="Arial" w:hAnsi="Arial" w:cs="Arial"/>
          <w:color w:val="FF0000"/>
          <w:lang w:val="ru-RU"/>
        </w:rPr>
        <w:t>]</w:t>
      </w:r>
      <w:r>
        <w:rPr>
          <w:rFonts w:ascii="Arial" w:hAnsi="Arial" w:cs="Arial"/>
          <w:color w:val="00B050"/>
          <w:lang w:val="ru-RU"/>
        </w:rPr>
        <w:t xml:space="preserve"> 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—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слабоалкого́льные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напи́тки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10%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ли́шним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вы́росло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потребле́ние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коньяка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́ и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28%</w:t>
      </w:r>
      <w:r>
        <w:rPr>
          <w:rFonts w:ascii="Arial" w:hAnsi="Arial" w:cs="Arial"/>
          <w:color w:val="292929"/>
          <w:shd w:val="clear" w:color="auto" w:fill="FFFFFF"/>
        </w:rPr>
        <w:t xml:space="preserve"> </w:t>
      </w:r>
      <w:r w:rsidRPr="00E845CE">
        <w:rPr>
          <w:rFonts w:ascii="Arial" w:hAnsi="Arial" w:cs="Arial"/>
          <w:color w:val="FF0000"/>
          <w:lang w:val="ru-RU"/>
        </w:rPr>
        <w:t>[проце́нт</w:t>
      </w:r>
      <w:r w:rsidRPr="00E845CE">
        <w:rPr>
          <w:rFonts w:ascii="Arial" w:hAnsi="Arial" w:cs="Arial"/>
          <w:b/>
          <w:bCs/>
          <w:color w:val="FF0000"/>
          <w:lang w:val="ru-RU"/>
        </w:rPr>
        <w:t>ов</w:t>
      </w:r>
      <w:r w:rsidRPr="00E845CE">
        <w:rPr>
          <w:rFonts w:ascii="Arial" w:hAnsi="Arial" w:cs="Arial"/>
          <w:color w:val="FF0000"/>
          <w:lang w:val="ru-RU"/>
        </w:rPr>
        <w:t>]</w:t>
      </w:r>
      <w:r w:rsidRPr="00E845CE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4A4BC0">
        <w:rPr>
          <w:rFonts w:ascii="Arial" w:hAnsi="Arial" w:cs="Arial"/>
          <w:color w:val="292929"/>
          <w:shd w:val="clear" w:color="auto" w:fill="FFFFFF"/>
        </w:rPr>
        <w:t xml:space="preserve">—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кре́пких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го́рьких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насто́ек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>.</w:t>
      </w:r>
    </w:p>
    <w:p w14:paraId="4487E20C" w14:textId="77777777" w:rsidR="00F712B7" w:rsidRPr="00726761" w:rsidRDefault="00F712B7" w:rsidP="00F712B7">
      <w:pPr>
        <w:spacing w:after="0" w:line="276" w:lineRule="auto"/>
        <w:rPr>
          <w:rFonts w:ascii="Arial" w:hAnsi="Arial" w:cs="Arial"/>
          <w:color w:val="00B050"/>
          <w:lang w:val="ru-RU"/>
        </w:rPr>
      </w:pPr>
      <w:r w:rsidRPr="004A4BC0">
        <w:rPr>
          <w:rFonts w:ascii="Arial" w:hAnsi="Arial" w:cs="Arial"/>
          <w:color w:val="292929"/>
          <w:shd w:val="clear" w:color="auto" w:fill="FFFFFF"/>
        </w:rPr>
        <w:t xml:space="preserve">В 2021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году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́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6% </w:t>
      </w:r>
      <w:r w:rsidRPr="00E845CE">
        <w:rPr>
          <w:rFonts w:ascii="Arial" w:hAnsi="Arial" w:cs="Arial"/>
          <w:color w:val="FF0000"/>
          <w:lang w:val="ru-RU"/>
        </w:rPr>
        <w:t>[проце́нт</w:t>
      </w:r>
      <w:r w:rsidRPr="00E845CE">
        <w:rPr>
          <w:rFonts w:ascii="Arial" w:hAnsi="Arial" w:cs="Arial"/>
          <w:b/>
          <w:bCs/>
          <w:color w:val="FF0000"/>
          <w:lang w:val="ru-RU"/>
        </w:rPr>
        <w:t>ов</w:t>
      </w:r>
      <w:r w:rsidRPr="00E845CE">
        <w:rPr>
          <w:rFonts w:ascii="Arial" w:hAnsi="Arial" w:cs="Arial"/>
          <w:color w:val="FF0000"/>
          <w:lang w:val="ru-RU"/>
        </w:rPr>
        <w:t xml:space="preserve">]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увели́чилась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алкого́льная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сме́ртность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. В 2022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социо́логи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отме́тили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что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рост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прода́ж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алкого́ля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совпа́л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с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повыше́нием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у́ровня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трево́жности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россия́н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.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Как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показа́ли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опро́сы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, в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ма́рте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2022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го́да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трево́гу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испы́тывали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70% </w:t>
      </w:r>
      <w:r w:rsidRPr="00E845CE">
        <w:rPr>
          <w:rFonts w:ascii="Arial" w:hAnsi="Arial" w:cs="Arial"/>
          <w:color w:val="FF0000"/>
          <w:lang w:val="ru-RU"/>
        </w:rPr>
        <w:t>[проце́нт</w:t>
      </w:r>
      <w:r w:rsidRPr="00E845CE">
        <w:rPr>
          <w:rFonts w:ascii="Arial" w:hAnsi="Arial" w:cs="Arial"/>
          <w:b/>
          <w:bCs/>
          <w:color w:val="FF0000"/>
          <w:lang w:val="ru-RU"/>
        </w:rPr>
        <w:t>ов</w:t>
      </w:r>
      <w:r w:rsidRPr="00E845CE">
        <w:rPr>
          <w:rFonts w:ascii="Arial" w:hAnsi="Arial" w:cs="Arial"/>
          <w:color w:val="FF0000"/>
          <w:lang w:val="ru-RU"/>
        </w:rPr>
        <w:t>]</w:t>
      </w:r>
    </w:p>
    <w:p w14:paraId="2BF7BC4E" w14:textId="77777777" w:rsidR="00F712B7" w:rsidRPr="004A4BC0" w:rsidRDefault="00F712B7" w:rsidP="00F712B7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гра́ждан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, в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сентябре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́ —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приме́рно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сто́лько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же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>.</w:t>
      </w:r>
    </w:p>
    <w:p w14:paraId="6957B1C6" w14:textId="1D349DCE" w:rsidR="00907705" w:rsidRDefault="00F712B7" w:rsidP="00F712B7">
      <w:pPr>
        <w:rPr>
          <w:rFonts w:ascii="Arial" w:hAnsi="Arial" w:cs="Arial"/>
          <w:color w:val="292929"/>
          <w:sz w:val="18"/>
          <w:szCs w:val="18"/>
          <w:shd w:val="clear" w:color="auto" w:fill="FFFFFF"/>
          <w:lang w:val="ru-RU"/>
        </w:rPr>
      </w:pP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Пра́вда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в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том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что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лю́ди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пьют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не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от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хоро́шей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жи́зни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. И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нет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и́стины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в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вине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́.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Лю́ди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запива́ют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стра́хи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ко́мплексы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бо́рются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с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по́мощью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алкого́ля</w:t>
      </w:r>
      <w:proofErr w:type="spellEnd"/>
      <w:r w:rsidRPr="004A4BC0">
        <w:rPr>
          <w:rFonts w:ascii="Arial" w:hAnsi="Arial" w:cs="Arial"/>
          <w:color w:val="292929"/>
          <w:shd w:val="clear" w:color="auto" w:fill="FFFFFF"/>
        </w:rPr>
        <w:t xml:space="preserve"> с </w:t>
      </w:r>
      <w:proofErr w:type="spellStart"/>
      <w:r w:rsidRPr="004A4BC0">
        <w:rPr>
          <w:rFonts w:ascii="Arial" w:hAnsi="Arial" w:cs="Arial"/>
          <w:color w:val="292929"/>
          <w:shd w:val="clear" w:color="auto" w:fill="FFFFFF"/>
        </w:rPr>
        <w:t>одино́чеством</w:t>
      </w:r>
      <w:proofErr w:type="spellEnd"/>
      <w:r w:rsidR="00AB212E">
        <w:rPr>
          <w:rFonts w:ascii="Arial" w:hAnsi="Arial" w:cs="Arial"/>
          <w:i/>
          <w:color w:val="292929"/>
          <w:sz w:val="18"/>
          <w:szCs w:val="18"/>
          <w:shd w:val="clear" w:color="auto" w:fill="FFFFFF"/>
          <w:lang w:val="ru-RU"/>
        </w:rPr>
        <w:t>.</w:t>
      </w:r>
    </w:p>
    <w:p w14:paraId="091B0860" w14:textId="77777777" w:rsidR="00907705" w:rsidRPr="004A4BC0" w:rsidRDefault="00907705" w:rsidP="00907705">
      <w:pPr>
        <w:rPr>
          <w:lang w:val="ru-RU"/>
        </w:rPr>
      </w:pPr>
    </w:p>
    <w:bookmarkEnd w:id="0"/>
    <w:p w14:paraId="6D1CF56F" w14:textId="77777777" w:rsidR="00F47466" w:rsidRPr="00907705" w:rsidRDefault="00F47466">
      <w:pPr>
        <w:rPr>
          <w:lang w:val="ru-RU"/>
        </w:rPr>
      </w:pPr>
    </w:p>
    <w:sectPr w:rsidR="00F47466" w:rsidRPr="0090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BCBD" w14:textId="77777777" w:rsidR="00907705" w:rsidRDefault="00907705" w:rsidP="00907705">
      <w:pPr>
        <w:spacing w:after="0" w:line="240" w:lineRule="auto"/>
      </w:pPr>
      <w:r>
        <w:separator/>
      </w:r>
    </w:p>
  </w:endnote>
  <w:endnote w:type="continuationSeparator" w:id="0">
    <w:p w14:paraId="29321BBD" w14:textId="77777777" w:rsidR="00907705" w:rsidRDefault="00907705" w:rsidP="0090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83C3" w14:textId="77777777" w:rsidR="00907705" w:rsidRDefault="00907705" w:rsidP="00907705">
      <w:pPr>
        <w:spacing w:after="0" w:line="240" w:lineRule="auto"/>
      </w:pPr>
      <w:r>
        <w:separator/>
      </w:r>
    </w:p>
  </w:footnote>
  <w:footnote w:type="continuationSeparator" w:id="0">
    <w:p w14:paraId="722C1B19" w14:textId="77777777" w:rsidR="00907705" w:rsidRDefault="00907705" w:rsidP="00907705">
      <w:pPr>
        <w:spacing w:after="0" w:line="240" w:lineRule="auto"/>
      </w:pPr>
      <w:r>
        <w:continuationSeparator/>
      </w:r>
    </w:p>
  </w:footnote>
  <w:footnote w:id="1">
    <w:p w14:paraId="264BD4BA" w14:textId="77777777" w:rsidR="00907705" w:rsidRPr="00BC4810" w:rsidRDefault="00907705" w:rsidP="00907705">
      <w:pPr>
        <w:pStyle w:val="Textpoznpodarou"/>
        <w:rPr>
          <w:lang w:val="ru-RU"/>
        </w:rPr>
      </w:pPr>
      <w:r>
        <w:rPr>
          <w:rStyle w:val="Znakapoznpodarou"/>
        </w:rPr>
        <w:footnoteRef/>
      </w:r>
      <w:r>
        <w:t xml:space="preserve"> </w:t>
      </w:r>
      <w:r w:rsidR="00BC4810">
        <w:rPr>
          <w:lang w:val="ru-RU"/>
        </w:rPr>
        <w:t>г</w:t>
      </w:r>
      <w:r>
        <w:rPr>
          <w:lang w:val="ru-RU"/>
        </w:rPr>
        <w:t>оворят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705"/>
    <w:rsid w:val="00183254"/>
    <w:rsid w:val="001E4935"/>
    <w:rsid w:val="0058566C"/>
    <w:rsid w:val="00804F65"/>
    <w:rsid w:val="00907705"/>
    <w:rsid w:val="00AB212E"/>
    <w:rsid w:val="00BC4810"/>
    <w:rsid w:val="00CA252C"/>
    <w:rsid w:val="00F47466"/>
    <w:rsid w:val="00F7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CA7C"/>
  <w15:chartTrackingRefBased/>
  <w15:docId w15:val="{EB80C4BC-966B-459E-BCD7-8506E3F1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77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7705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770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770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07705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9077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%D0%B1%D0%BE%D1%80%D0%BE%D1%82%D1%8C%D1%81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0%BF%D0%B8%D1%81%D0%BE%D0%BA_%D1%81%D1%82%D1%80%D0%B0%D0%BD_%D0%BF%D0%BE_%D0%BF%D0%BE%D1%82%D1%80%D0%B5%D0%B1%D0%BB%D0%B5%D0%BD%D0%B8%D1%8E_%D0%B0%D0%BB%D0%BA%D0%BE%D0%B3%D0%BE%D0%BB%D1%8F_%D0%BD%D0%B0_%D1%87%D0%B5%D0%BB%D0%BE%D0%B2%D0%B5%D0%BA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zeta.ru/column/yardaeva/17756047.s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azeta.ru/column/yardaeva/17756047.s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Mistrová</cp:lastModifiedBy>
  <cp:revision>6</cp:revision>
  <cp:lastPrinted>2023-10-23T05:50:00Z</cp:lastPrinted>
  <dcterms:created xsi:type="dcterms:W3CDTF">2023-10-22T19:06:00Z</dcterms:created>
  <dcterms:modified xsi:type="dcterms:W3CDTF">2023-10-24T12:05:00Z</dcterms:modified>
</cp:coreProperties>
</file>