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39" w:rsidRDefault="002D0F39" w:rsidP="002D0F39">
      <w:r>
        <w:t>Česká literatura 20. století II</w:t>
      </w:r>
    </w:p>
    <w:p w:rsidR="002D0F39" w:rsidRDefault="002D0F39" w:rsidP="002D0F39">
      <w:r>
        <w:t>bakalářské studium, letní semestr</w:t>
      </w:r>
    </w:p>
    <w:p w:rsidR="002D0F39" w:rsidRDefault="002D0F39" w:rsidP="002D0F39"/>
    <w:p w:rsidR="002D0F39" w:rsidRDefault="002D0F39" w:rsidP="002D0F39">
      <w:r>
        <w:t xml:space="preserve">Vladimír </w:t>
      </w:r>
      <w:proofErr w:type="spellStart"/>
      <w:r>
        <w:t>Körner</w:t>
      </w:r>
      <w:proofErr w:type="spellEnd"/>
      <w:r>
        <w:t xml:space="preserve">: </w:t>
      </w:r>
      <w:proofErr w:type="spellStart"/>
      <w:r>
        <w:t>Adelheid</w:t>
      </w:r>
      <w:proofErr w:type="spellEnd"/>
      <w:r>
        <w:t xml:space="preserve"> </w:t>
      </w:r>
    </w:p>
    <w:p w:rsidR="002D0F39" w:rsidRDefault="002D0F39" w:rsidP="002D0F39">
      <w:r>
        <w:t>Bohumil Hrabal: Příliš hlučná samota</w:t>
      </w:r>
    </w:p>
    <w:p w:rsidR="002D0F39" w:rsidRDefault="002D0F39" w:rsidP="002D0F39">
      <w:r>
        <w:t xml:space="preserve">Ivan Vyskočil: </w:t>
      </w:r>
      <w:proofErr w:type="spellStart"/>
      <w:r>
        <w:t>Haprdáns</w:t>
      </w:r>
      <w:proofErr w:type="spellEnd"/>
    </w:p>
    <w:p w:rsidR="002D0F39" w:rsidRDefault="002D0F39" w:rsidP="002D0F39">
      <w:r>
        <w:t>Jiří Gruša: Dotazník</w:t>
      </w:r>
    </w:p>
    <w:p w:rsidR="002D0F39" w:rsidRDefault="002D0F39" w:rsidP="002D0F39">
      <w:r>
        <w:t xml:space="preserve">Ivan Martin Jirous: </w:t>
      </w:r>
      <w:proofErr w:type="spellStart"/>
      <w:r>
        <w:t>Magorovy</w:t>
      </w:r>
      <w:proofErr w:type="spellEnd"/>
      <w:r>
        <w:t xml:space="preserve"> labutí písně</w:t>
      </w:r>
    </w:p>
    <w:p w:rsidR="002D0F39" w:rsidRDefault="002D0F39" w:rsidP="002D0F39">
      <w:r>
        <w:t>Cimrman, Smoljak, Svěrák: Dobytí severního pólu</w:t>
      </w:r>
    </w:p>
    <w:p w:rsidR="002D0F39" w:rsidRDefault="002D0F39" w:rsidP="002D0F39">
      <w:r>
        <w:t xml:space="preserve">Jan Skácel: Kdo pije potmě víno </w:t>
      </w:r>
    </w:p>
    <w:p w:rsidR="002D0F39" w:rsidRDefault="002D0F39" w:rsidP="002D0F39">
      <w:r>
        <w:t>Daniela Hodrová: Podobojí</w:t>
      </w:r>
    </w:p>
    <w:p w:rsidR="002D0F39" w:rsidRDefault="002D0F39" w:rsidP="002D0F39">
      <w:r>
        <w:t xml:space="preserve">Ivan </w:t>
      </w:r>
      <w:proofErr w:type="spellStart"/>
      <w:r>
        <w:t>Wernisch</w:t>
      </w:r>
      <w:proofErr w:type="spellEnd"/>
      <w:r>
        <w:t>: Doupě latinářů</w:t>
      </w:r>
    </w:p>
    <w:p w:rsidR="002D0F39" w:rsidRDefault="002D0F39" w:rsidP="002D0F39">
      <w:r>
        <w:t xml:space="preserve">Jáchym Topol: Anděl </w:t>
      </w:r>
    </w:p>
    <w:p w:rsidR="002D0F39" w:rsidRDefault="002D0F39" w:rsidP="002D0F39">
      <w:r>
        <w:t>Jan Balabán: Možná že odcházíme</w:t>
      </w:r>
    </w:p>
    <w:p w:rsidR="002D0F39" w:rsidRDefault="002D0F39" w:rsidP="002D0F39"/>
    <w:p w:rsidR="002D0F39" w:rsidRDefault="002D0F39" w:rsidP="002D0F39">
      <w:pPr>
        <w:spacing w:after="0"/>
      </w:pPr>
      <w:r>
        <w:t>Literatura</w:t>
      </w:r>
    </w:p>
    <w:p w:rsidR="002D0F39" w:rsidRDefault="002D0F39" w:rsidP="002D0F39">
      <w:pPr>
        <w:spacing w:after="0"/>
      </w:pPr>
      <w:r>
        <w:t>Pavel Janoušek a kol.: Dějiny české literatury 1945-1989. I-II. Praha: Academia 2007. III-IV. Tamže 2008.</w:t>
      </w:r>
    </w:p>
    <w:p w:rsidR="002D0F39" w:rsidRDefault="002D0F39" w:rsidP="002D0F39">
      <w:pPr>
        <w:spacing w:after="0"/>
      </w:pPr>
      <w:r>
        <w:t>Zde i další literatura.</w:t>
      </w:r>
    </w:p>
    <w:p w:rsidR="002D0F39" w:rsidRDefault="002D0F39" w:rsidP="002D0F39">
      <w:pPr>
        <w:spacing w:after="0"/>
      </w:pPr>
      <w:r>
        <w:t>internetový Slovník české literatury po roce 1945 http://www.slovnikceskeliteratury.cz/</w:t>
      </w:r>
    </w:p>
    <w:p w:rsidR="002D0F39" w:rsidRDefault="002D0F39" w:rsidP="002D0F39">
      <w:pPr>
        <w:spacing w:after="0"/>
      </w:pPr>
      <w:r>
        <w:t xml:space="preserve">Jiří Trávníček/Zdeněk </w:t>
      </w:r>
      <w:proofErr w:type="spellStart"/>
      <w:r>
        <w:t>Kožmín</w:t>
      </w:r>
      <w:proofErr w:type="spellEnd"/>
      <w:r>
        <w:t>: Na tvrdém loži z psího vína. Česká poezie od 40. let do současnosti.</w:t>
      </w:r>
    </w:p>
    <w:p w:rsidR="002D0F39" w:rsidRDefault="002D0F39" w:rsidP="002D0F39">
      <w:pPr>
        <w:spacing w:after="0"/>
      </w:pPr>
      <w:r>
        <w:t xml:space="preserve">Bohuslav Dokoupil/Miroslav </w:t>
      </w:r>
      <w:proofErr w:type="spellStart"/>
      <w:r>
        <w:t>Zelinský</w:t>
      </w:r>
      <w:proofErr w:type="spellEnd"/>
      <w:r>
        <w:t xml:space="preserve"> (</w:t>
      </w:r>
      <w:proofErr w:type="spellStart"/>
      <w:r>
        <w:t>eds</w:t>
      </w:r>
      <w:proofErr w:type="spellEnd"/>
      <w:r>
        <w:t>.): Slovník české prózy 1945-1994. Ostrava 1994.</w:t>
      </w:r>
    </w:p>
    <w:p w:rsidR="002D0F39" w:rsidRDefault="002D0F39" w:rsidP="002D0F39">
      <w:pPr>
        <w:spacing w:after="0"/>
      </w:pPr>
      <w:r>
        <w:t>Jiřina Táborská/Milan Zeman (</w:t>
      </w:r>
      <w:proofErr w:type="spellStart"/>
      <w:r>
        <w:t>eds</w:t>
      </w:r>
      <w:proofErr w:type="spellEnd"/>
      <w:r>
        <w:t>.): Česká literatura 1945-1970. Praha 1992.</w:t>
      </w:r>
    </w:p>
    <w:p w:rsidR="002D0F39" w:rsidRDefault="002D0F39" w:rsidP="002D0F39">
      <w:pPr>
        <w:spacing w:after="0"/>
      </w:pPr>
      <w:r>
        <w:t>Jiří Holý (</w:t>
      </w:r>
      <w:proofErr w:type="spellStart"/>
      <w:r>
        <w:t>ed</w:t>
      </w:r>
      <w:proofErr w:type="spellEnd"/>
      <w:r>
        <w:t>.): Český Parnas. Literatura 1970-1990. Praha 1993.</w:t>
      </w:r>
    </w:p>
    <w:p w:rsidR="002D0F39" w:rsidRDefault="002D0F39" w:rsidP="002D0F39">
      <w:pPr>
        <w:spacing w:after="0"/>
      </w:pPr>
      <w:r>
        <w:t>Petr Hruš</w:t>
      </w:r>
      <w:r>
        <w:t>k</w:t>
      </w:r>
      <w:r>
        <w:t>a a kol. (</w:t>
      </w:r>
      <w:proofErr w:type="spellStart"/>
      <w:r>
        <w:t>eds</w:t>
      </w:r>
      <w:proofErr w:type="spellEnd"/>
      <w:r>
        <w:t>.): V souřadnicích volnosti. Česká literatura 90. le</w:t>
      </w:r>
      <w:bookmarkStart w:id="0" w:name="_GoBack"/>
      <w:bookmarkEnd w:id="0"/>
      <w:r>
        <w:t>t 20. Století v interpretacích. Praha 2008.</w:t>
      </w:r>
    </w:p>
    <w:p w:rsidR="002D0F39" w:rsidRDefault="002D0F39" w:rsidP="002D0F39">
      <w:pPr>
        <w:spacing w:after="0"/>
      </w:pPr>
      <w:r>
        <w:t>literatura uvedená na http://cl.ff.cuni.cz – Bakalář – Doporučená četba</w:t>
      </w:r>
    </w:p>
    <w:p w:rsidR="002D0F39" w:rsidRDefault="002D0F39" w:rsidP="002D0F39">
      <w:pPr>
        <w:spacing w:after="0"/>
      </w:pPr>
    </w:p>
    <w:p w:rsidR="00FB628A" w:rsidRDefault="00FB628A"/>
    <w:sectPr w:rsidR="00FB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B2"/>
    <w:rsid w:val="002D0F39"/>
    <w:rsid w:val="00370355"/>
    <w:rsid w:val="00BC05B2"/>
    <w:rsid w:val="00FB398B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2019-02-22T08:22:00Z</dcterms:created>
  <dcterms:modified xsi:type="dcterms:W3CDTF">2019-02-22T08:22:00Z</dcterms:modified>
</cp:coreProperties>
</file>